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02" w:rsidRPr="00203989" w:rsidRDefault="002A2E02" w:rsidP="00203989">
      <w:pPr>
        <w:pStyle w:val="Subttulo"/>
      </w:pPr>
    </w:p>
    <w:p w:rsidR="00BE45C5" w:rsidRDefault="009B16E5" w:rsidP="008B5882">
      <w:pPr>
        <w:autoSpaceDE w:val="0"/>
        <w:autoSpaceDN w:val="0"/>
        <w:adjustRightInd w:val="0"/>
        <w:spacing w:line="360" w:lineRule="auto"/>
        <w:jc w:val="center"/>
        <w:rPr>
          <w:rFonts w:ascii="Tahoma" w:hAnsi="Tahoma" w:cs="Tahoma"/>
          <w:b/>
          <w:sz w:val="22"/>
          <w:szCs w:val="22"/>
          <w:u w:val="single"/>
        </w:rPr>
      </w:pPr>
      <w:r w:rsidRPr="0010798C">
        <w:rPr>
          <w:rFonts w:ascii="Tahoma" w:hAnsi="Tahoma" w:cs="Tahoma"/>
          <w:b/>
          <w:sz w:val="22"/>
          <w:szCs w:val="22"/>
          <w:u w:val="single"/>
        </w:rPr>
        <w:t xml:space="preserve">CONVOCATORIA DE BECA DE </w:t>
      </w:r>
      <w:r w:rsidR="004F078B">
        <w:rPr>
          <w:rFonts w:ascii="Tahoma" w:hAnsi="Tahoma" w:cs="Tahoma"/>
          <w:b/>
          <w:sz w:val="22"/>
          <w:szCs w:val="22"/>
          <w:u w:val="single"/>
        </w:rPr>
        <w:t xml:space="preserve">AYUDA A LA </w:t>
      </w:r>
      <w:r w:rsidRPr="0010798C">
        <w:rPr>
          <w:rFonts w:ascii="Tahoma" w:hAnsi="Tahoma" w:cs="Tahoma"/>
          <w:b/>
          <w:sz w:val="22"/>
          <w:szCs w:val="22"/>
          <w:u w:val="single"/>
        </w:rPr>
        <w:t xml:space="preserve">INVESTIGACIÓN </w:t>
      </w:r>
    </w:p>
    <w:p w:rsidR="001B6B7E" w:rsidRDefault="0086653B" w:rsidP="00ED2891">
      <w:pPr>
        <w:autoSpaceDE w:val="0"/>
        <w:autoSpaceDN w:val="0"/>
        <w:adjustRightInd w:val="0"/>
        <w:spacing w:line="360" w:lineRule="auto"/>
        <w:jc w:val="center"/>
        <w:rPr>
          <w:rFonts w:ascii="Tahoma" w:hAnsi="Tahoma" w:cs="Tahoma"/>
          <w:b/>
          <w:sz w:val="22"/>
          <w:szCs w:val="22"/>
          <w:u w:val="single"/>
        </w:rPr>
      </w:pPr>
      <w:r>
        <w:rPr>
          <w:rFonts w:ascii="Tahoma" w:hAnsi="Tahoma" w:cs="Tahoma"/>
          <w:b/>
          <w:sz w:val="22"/>
          <w:szCs w:val="22"/>
          <w:u w:val="single"/>
        </w:rPr>
        <w:t xml:space="preserve">PROYECTO: </w:t>
      </w:r>
      <w:r w:rsidR="004B6532">
        <w:rPr>
          <w:rFonts w:ascii="Tahoma" w:hAnsi="Tahoma" w:cs="Tahoma"/>
          <w:b/>
          <w:sz w:val="22"/>
          <w:szCs w:val="22"/>
          <w:u w:val="single"/>
        </w:rPr>
        <w:t>“PACMI</w:t>
      </w:r>
      <w:r w:rsidR="00ED2891">
        <w:rPr>
          <w:rFonts w:ascii="Tahoma" w:hAnsi="Tahoma" w:cs="Tahoma"/>
          <w:b/>
          <w:sz w:val="22"/>
          <w:szCs w:val="22"/>
          <w:u w:val="single"/>
        </w:rPr>
        <w:t>”</w:t>
      </w:r>
    </w:p>
    <w:p w:rsidR="001C3CB4" w:rsidRDefault="001C3CB4" w:rsidP="005B58E8">
      <w:pPr>
        <w:spacing w:line="360" w:lineRule="auto"/>
        <w:jc w:val="both"/>
        <w:rPr>
          <w:rFonts w:ascii="Tahoma" w:hAnsi="Tahoma" w:cs="Tahoma"/>
          <w:sz w:val="22"/>
          <w:szCs w:val="22"/>
        </w:rPr>
      </w:pPr>
    </w:p>
    <w:p w:rsidR="005B58E8" w:rsidRPr="004B6532" w:rsidRDefault="00FF6FCE" w:rsidP="004B6532">
      <w:pPr>
        <w:spacing w:line="360" w:lineRule="auto"/>
        <w:jc w:val="both"/>
        <w:rPr>
          <w:rFonts w:ascii="Tahoma" w:hAnsi="Tahoma" w:cs="Tahoma"/>
          <w:b/>
          <w:sz w:val="22"/>
          <w:szCs w:val="22"/>
        </w:rPr>
      </w:pPr>
      <w:r>
        <w:rPr>
          <w:rFonts w:ascii="Tahoma" w:hAnsi="Tahoma" w:cs="Tahoma"/>
          <w:sz w:val="22"/>
          <w:szCs w:val="22"/>
        </w:rPr>
        <w:t>El grupo de investigación “</w:t>
      </w:r>
      <w:r w:rsidR="004B6532">
        <w:rPr>
          <w:rFonts w:ascii="Tahoma" w:hAnsi="Tahoma" w:cs="Tahoma"/>
          <w:sz w:val="22"/>
          <w:szCs w:val="22"/>
        </w:rPr>
        <w:t xml:space="preserve">Programa de Aseguramiento de la Calidad del </w:t>
      </w:r>
      <w:r w:rsidR="00100162">
        <w:rPr>
          <w:rFonts w:ascii="Tahoma" w:hAnsi="Tahoma" w:cs="Tahoma"/>
          <w:sz w:val="22"/>
          <w:szCs w:val="22"/>
        </w:rPr>
        <w:t>Medicamento</w:t>
      </w:r>
      <w:r w:rsidR="004B6532">
        <w:rPr>
          <w:rFonts w:ascii="Tahoma" w:hAnsi="Tahoma" w:cs="Tahoma"/>
          <w:sz w:val="22"/>
          <w:szCs w:val="22"/>
        </w:rPr>
        <w:t xml:space="preserve"> Individualizado” (PACMI)</w:t>
      </w:r>
      <w:r>
        <w:rPr>
          <w:rFonts w:ascii="Tahoma" w:hAnsi="Tahoma" w:cs="Tahoma"/>
          <w:sz w:val="22"/>
          <w:szCs w:val="22"/>
        </w:rPr>
        <w:t xml:space="preserve"> c</w:t>
      </w:r>
      <w:r w:rsidR="00AD0308">
        <w:rPr>
          <w:rFonts w:ascii="Tahoma" w:hAnsi="Tahoma" w:cs="Tahoma"/>
          <w:sz w:val="22"/>
          <w:szCs w:val="22"/>
        </w:rPr>
        <w:t xml:space="preserve">onvoca </w:t>
      </w:r>
      <w:r w:rsidR="00ED2891">
        <w:rPr>
          <w:rFonts w:ascii="Tahoma" w:hAnsi="Tahoma" w:cs="Tahoma"/>
          <w:sz w:val="22"/>
          <w:szCs w:val="22"/>
        </w:rPr>
        <w:t xml:space="preserve">una beca </w:t>
      </w:r>
      <w:r w:rsidR="00F52A04">
        <w:rPr>
          <w:rFonts w:ascii="Tahoma" w:hAnsi="Tahoma" w:cs="Tahoma"/>
          <w:sz w:val="22"/>
          <w:szCs w:val="22"/>
        </w:rPr>
        <w:t xml:space="preserve">para </w:t>
      </w:r>
      <w:r w:rsidR="00AD0308">
        <w:rPr>
          <w:rFonts w:ascii="Tahoma" w:hAnsi="Tahoma" w:cs="Tahoma"/>
          <w:sz w:val="22"/>
          <w:szCs w:val="22"/>
        </w:rPr>
        <w:t>apoy</w:t>
      </w:r>
      <w:r w:rsidR="00ED2891">
        <w:rPr>
          <w:rFonts w:ascii="Tahoma" w:hAnsi="Tahoma" w:cs="Tahoma"/>
          <w:sz w:val="22"/>
          <w:szCs w:val="22"/>
        </w:rPr>
        <w:t>o</w:t>
      </w:r>
      <w:r w:rsidR="00F52A04">
        <w:rPr>
          <w:rFonts w:ascii="Tahoma" w:hAnsi="Tahoma" w:cs="Tahoma"/>
          <w:sz w:val="22"/>
          <w:szCs w:val="22"/>
        </w:rPr>
        <w:t xml:space="preserve"> en </w:t>
      </w:r>
      <w:r w:rsidR="00ED2891">
        <w:rPr>
          <w:rFonts w:ascii="Tahoma" w:hAnsi="Tahoma" w:cs="Tahoma"/>
          <w:sz w:val="22"/>
          <w:szCs w:val="22"/>
        </w:rPr>
        <w:t>el trabajo</w:t>
      </w:r>
      <w:r w:rsidR="002142B6">
        <w:rPr>
          <w:rFonts w:ascii="Tahoma" w:hAnsi="Tahoma" w:cs="Tahoma"/>
          <w:sz w:val="22"/>
          <w:szCs w:val="22"/>
        </w:rPr>
        <w:t xml:space="preserve"> de investigación</w:t>
      </w:r>
      <w:r w:rsidR="00ED2891">
        <w:rPr>
          <w:rFonts w:ascii="Tahoma" w:hAnsi="Tahoma" w:cs="Tahoma"/>
          <w:sz w:val="22"/>
          <w:szCs w:val="22"/>
        </w:rPr>
        <w:t xml:space="preserve"> </w:t>
      </w:r>
      <w:r w:rsidR="00ED2891" w:rsidRPr="00ED2891">
        <w:rPr>
          <w:rFonts w:ascii="Tahoma" w:hAnsi="Tahoma" w:cs="Tahoma"/>
          <w:b/>
          <w:sz w:val="22"/>
          <w:szCs w:val="22"/>
        </w:rPr>
        <w:t>“</w:t>
      </w:r>
      <w:r w:rsidR="004B6532">
        <w:rPr>
          <w:rFonts w:ascii="Tahoma" w:hAnsi="Tahoma" w:cs="Tahoma"/>
          <w:b/>
          <w:sz w:val="22"/>
          <w:szCs w:val="22"/>
        </w:rPr>
        <w:t xml:space="preserve">Estudio </w:t>
      </w:r>
      <w:proofErr w:type="spellStart"/>
      <w:r w:rsidR="004B6532">
        <w:rPr>
          <w:rFonts w:ascii="Tahoma" w:hAnsi="Tahoma" w:cs="Tahoma"/>
          <w:b/>
          <w:sz w:val="22"/>
          <w:szCs w:val="22"/>
        </w:rPr>
        <w:t>intercomparativo</w:t>
      </w:r>
      <w:proofErr w:type="spellEnd"/>
      <w:r w:rsidR="004B6532">
        <w:rPr>
          <w:rFonts w:ascii="Tahoma" w:hAnsi="Tahoma" w:cs="Tahoma"/>
          <w:b/>
          <w:sz w:val="22"/>
          <w:szCs w:val="22"/>
        </w:rPr>
        <w:t xml:space="preserve"> </w:t>
      </w:r>
      <w:proofErr w:type="spellStart"/>
      <w:r w:rsidR="004B6532" w:rsidRPr="004B6532">
        <w:rPr>
          <w:rFonts w:ascii="Tahoma" w:hAnsi="Tahoma" w:cs="Tahoma"/>
          <w:b/>
          <w:sz w:val="22"/>
          <w:szCs w:val="22"/>
        </w:rPr>
        <w:t>Triamcinolona</w:t>
      </w:r>
      <w:proofErr w:type="spellEnd"/>
      <w:r w:rsidR="004B6532" w:rsidRPr="004B6532">
        <w:rPr>
          <w:rFonts w:ascii="Tahoma" w:hAnsi="Tahoma" w:cs="Tahoma"/>
          <w:b/>
          <w:sz w:val="22"/>
          <w:szCs w:val="22"/>
        </w:rPr>
        <w:t xml:space="preserve"> </w:t>
      </w:r>
      <w:proofErr w:type="spellStart"/>
      <w:r w:rsidR="004B6532" w:rsidRPr="004B6532">
        <w:rPr>
          <w:rFonts w:ascii="Tahoma" w:hAnsi="Tahoma" w:cs="Tahoma"/>
          <w:b/>
          <w:sz w:val="22"/>
          <w:szCs w:val="22"/>
        </w:rPr>
        <w:t>acetónido</w:t>
      </w:r>
      <w:proofErr w:type="spellEnd"/>
      <w:r w:rsidR="004B6532" w:rsidRPr="004B6532">
        <w:rPr>
          <w:rFonts w:ascii="Tahoma" w:hAnsi="Tahoma" w:cs="Tahoma"/>
          <w:b/>
          <w:sz w:val="22"/>
          <w:szCs w:val="22"/>
        </w:rPr>
        <w:t xml:space="preserve"> 0.1%</w:t>
      </w:r>
      <w:r w:rsidR="004B6532">
        <w:rPr>
          <w:rFonts w:ascii="Tahoma" w:hAnsi="Tahoma" w:cs="Tahoma"/>
          <w:b/>
          <w:sz w:val="22"/>
          <w:szCs w:val="22"/>
        </w:rPr>
        <w:t xml:space="preserve">, </w:t>
      </w:r>
      <w:r w:rsidR="004B6532" w:rsidRPr="004B6532">
        <w:rPr>
          <w:rFonts w:ascii="Tahoma" w:hAnsi="Tahoma" w:cs="Tahoma"/>
          <w:b/>
          <w:sz w:val="22"/>
          <w:szCs w:val="22"/>
        </w:rPr>
        <w:t>Lidocaína 1%</w:t>
      </w:r>
      <w:r w:rsidR="004B6532">
        <w:rPr>
          <w:rFonts w:ascii="Tahoma" w:hAnsi="Tahoma" w:cs="Tahoma"/>
          <w:b/>
          <w:sz w:val="22"/>
          <w:szCs w:val="22"/>
        </w:rPr>
        <w:t>en Excipiente adhesivo ora</w:t>
      </w:r>
      <w:r w:rsidR="00ED2891" w:rsidRPr="00ED2891">
        <w:rPr>
          <w:rFonts w:ascii="Tahoma" w:hAnsi="Tahoma" w:cs="Tahoma"/>
          <w:b/>
          <w:sz w:val="22"/>
          <w:szCs w:val="22"/>
        </w:rPr>
        <w:t>”</w:t>
      </w:r>
      <w:r w:rsidR="002142B6" w:rsidRPr="00ED2891">
        <w:rPr>
          <w:rFonts w:ascii="Tahoma" w:hAnsi="Tahoma" w:cs="Tahoma"/>
          <w:sz w:val="22"/>
          <w:szCs w:val="22"/>
        </w:rPr>
        <w:t>.</w:t>
      </w:r>
    </w:p>
    <w:p w:rsidR="00F52A04" w:rsidRPr="00556EF9" w:rsidRDefault="00F52A04" w:rsidP="005B58E8">
      <w:pPr>
        <w:spacing w:line="360" w:lineRule="auto"/>
        <w:jc w:val="both"/>
        <w:rPr>
          <w:rFonts w:ascii="Tahoma" w:hAnsi="Tahoma" w:cs="Tahoma"/>
          <w:sz w:val="22"/>
          <w:szCs w:val="22"/>
        </w:rPr>
      </w:pPr>
    </w:p>
    <w:p w:rsidR="005B58E8" w:rsidRPr="00EE5993" w:rsidRDefault="005B58E8" w:rsidP="005B58E8">
      <w:pPr>
        <w:spacing w:line="360" w:lineRule="auto"/>
        <w:jc w:val="both"/>
        <w:rPr>
          <w:rFonts w:ascii="Tahoma" w:hAnsi="Tahoma" w:cs="Tahoma"/>
          <w:b/>
          <w:sz w:val="22"/>
          <w:szCs w:val="22"/>
        </w:rPr>
      </w:pPr>
      <w:r w:rsidRPr="00556EF9">
        <w:rPr>
          <w:rFonts w:ascii="Tahoma" w:hAnsi="Tahoma" w:cs="Tahoma"/>
          <w:b/>
          <w:sz w:val="22"/>
          <w:szCs w:val="22"/>
        </w:rPr>
        <w:t>NORMAS GENERALES</w:t>
      </w:r>
    </w:p>
    <w:p w:rsidR="00F52A04" w:rsidRDefault="00F52A04" w:rsidP="002A2E02">
      <w:pPr>
        <w:autoSpaceDE w:val="0"/>
        <w:autoSpaceDN w:val="0"/>
        <w:adjustRightInd w:val="0"/>
        <w:spacing w:line="360" w:lineRule="auto"/>
        <w:jc w:val="both"/>
        <w:rPr>
          <w:rFonts w:ascii="Tahoma" w:hAnsi="Tahoma" w:cs="Tahoma"/>
          <w:b/>
          <w:color w:val="A82800"/>
          <w:sz w:val="22"/>
          <w:szCs w:val="22"/>
        </w:rPr>
      </w:pPr>
    </w:p>
    <w:p w:rsidR="002A2E02" w:rsidRPr="00556EF9" w:rsidRDefault="005B58E8" w:rsidP="002A2E02">
      <w:pPr>
        <w:autoSpaceDE w:val="0"/>
        <w:autoSpaceDN w:val="0"/>
        <w:adjustRightInd w:val="0"/>
        <w:spacing w:line="360" w:lineRule="auto"/>
        <w:jc w:val="both"/>
        <w:rPr>
          <w:rFonts w:ascii="Tahoma" w:hAnsi="Tahoma" w:cs="Tahoma"/>
          <w:b/>
          <w:color w:val="A82800"/>
          <w:sz w:val="22"/>
          <w:szCs w:val="22"/>
        </w:rPr>
      </w:pPr>
      <w:r w:rsidRPr="00556EF9">
        <w:rPr>
          <w:rFonts w:ascii="Tahoma" w:hAnsi="Tahoma" w:cs="Tahoma"/>
          <w:b/>
          <w:color w:val="A82800"/>
          <w:sz w:val="22"/>
          <w:szCs w:val="22"/>
        </w:rPr>
        <w:t>1.- Descripción.</w:t>
      </w:r>
    </w:p>
    <w:p w:rsidR="00E25824" w:rsidRPr="0010798C" w:rsidRDefault="00AB0E64" w:rsidP="00CF1E85">
      <w:pPr>
        <w:spacing w:after="120" w:line="312" w:lineRule="auto"/>
        <w:jc w:val="both"/>
        <w:rPr>
          <w:rFonts w:ascii="Tahoma" w:hAnsi="Tahoma" w:cs="Tahoma"/>
          <w:sz w:val="22"/>
          <w:szCs w:val="22"/>
        </w:rPr>
      </w:pPr>
      <w:r w:rsidRPr="00556EF9">
        <w:rPr>
          <w:rFonts w:ascii="Tahoma" w:hAnsi="Tahoma" w:cs="Tahoma"/>
          <w:sz w:val="22"/>
          <w:szCs w:val="22"/>
        </w:rPr>
        <w:t>L</w:t>
      </w:r>
      <w:r w:rsidRPr="0010798C">
        <w:rPr>
          <w:rFonts w:ascii="Tahoma" w:hAnsi="Tahoma" w:cs="Tahoma"/>
          <w:sz w:val="22"/>
          <w:szCs w:val="22"/>
        </w:rPr>
        <w:t>a finalidad de la beca</w:t>
      </w:r>
      <w:r w:rsidR="00726519" w:rsidRPr="0010798C">
        <w:rPr>
          <w:rFonts w:ascii="Tahoma" w:hAnsi="Tahoma" w:cs="Tahoma"/>
          <w:sz w:val="22"/>
          <w:szCs w:val="22"/>
        </w:rPr>
        <w:t xml:space="preserve"> es </w:t>
      </w:r>
      <w:r w:rsidR="004B6532">
        <w:rPr>
          <w:rFonts w:ascii="Tahoma" w:hAnsi="Tahoma" w:cs="Tahoma"/>
          <w:sz w:val="22"/>
          <w:szCs w:val="22"/>
        </w:rPr>
        <w:t xml:space="preserve">el análisis </w:t>
      </w:r>
      <w:proofErr w:type="spellStart"/>
      <w:r w:rsidR="004B6532">
        <w:rPr>
          <w:rFonts w:ascii="Tahoma" w:hAnsi="Tahoma" w:cs="Tahoma"/>
          <w:sz w:val="22"/>
          <w:szCs w:val="22"/>
        </w:rPr>
        <w:t>intercomparativo</w:t>
      </w:r>
      <w:proofErr w:type="spellEnd"/>
      <w:r w:rsidR="004B6532">
        <w:rPr>
          <w:rFonts w:ascii="Tahoma" w:hAnsi="Tahoma" w:cs="Tahoma"/>
          <w:sz w:val="22"/>
          <w:szCs w:val="22"/>
        </w:rPr>
        <w:t xml:space="preserve"> del control de calidad de muestras </w:t>
      </w:r>
      <w:r w:rsidR="00F25A7D">
        <w:rPr>
          <w:rFonts w:ascii="Tahoma" w:hAnsi="Tahoma" w:cs="Tahoma"/>
          <w:sz w:val="22"/>
          <w:szCs w:val="22"/>
        </w:rPr>
        <w:t xml:space="preserve"> </w:t>
      </w:r>
      <w:r w:rsidR="004B6532">
        <w:rPr>
          <w:rFonts w:ascii="Tahoma" w:hAnsi="Tahoma" w:cs="Tahoma"/>
          <w:sz w:val="22"/>
          <w:szCs w:val="22"/>
        </w:rPr>
        <w:t xml:space="preserve">de  medicamentos individualizados realizados por laboratorios </w:t>
      </w:r>
      <w:r w:rsidR="007D5956">
        <w:rPr>
          <w:rFonts w:ascii="Tahoma" w:hAnsi="Tahoma" w:cs="Tahoma"/>
          <w:sz w:val="22"/>
          <w:szCs w:val="22"/>
        </w:rPr>
        <w:t>formulistas</w:t>
      </w:r>
      <w:r w:rsidR="004B6532">
        <w:rPr>
          <w:rFonts w:ascii="Tahoma" w:hAnsi="Tahoma" w:cs="Tahoma"/>
          <w:sz w:val="22"/>
          <w:szCs w:val="22"/>
        </w:rPr>
        <w:t>.</w:t>
      </w:r>
    </w:p>
    <w:p w:rsidR="009043AD" w:rsidRDefault="002142B6" w:rsidP="000209B8">
      <w:pPr>
        <w:spacing w:after="120" w:line="312" w:lineRule="auto"/>
        <w:jc w:val="both"/>
        <w:rPr>
          <w:rFonts w:ascii="Tahoma" w:hAnsi="Tahoma" w:cs="Tahoma"/>
          <w:sz w:val="22"/>
          <w:szCs w:val="22"/>
        </w:rPr>
      </w:pPr>
      <w:r>
        <w:rPr>
          <w:rFonts w:ascii="Tahoma" w:hAnsi="Tahoma" w:cs="Tahoma"/>
          <w:sz w:val="22"/>
          <w:szCs w:val="22"/>
        </w:rPr>
        <w:t xml:space="preserve">Las tareas a desarrollar son las siguientes: </w:t>
      </w:r>
      <w:r w:rsidR="009043AD">
        <w:rPr>
          <w:rFonts w:ascii="Tahoma" w:hAnsi="Tahoma" w:cs="Tahoma"/>
          <w:sz w:val="22"/>
          <w:szCs w:val="22"/>
        </w:rPr>
        <w:t xml:space="preserve"> </w:t>
      </w:r>
    </w:p>
    <w:p w:rsidR="00D14F08" w:rsidRDefault="00D14F08" w:rsidP="00B723D7">
      <w:pPr>
        <w:numPr>
          <w:ilvl w:val="0"/>
          <w:numId w:val="7"/>
        </w:numPr>
        <w:spacing w:line="312" w:lineRule="auto"/>
        <w:ind w:left="1077" w:hanging="357"/>
        <w:jc w:val="both"/>
        <w:rPr>
          <w:rFonts w:ascii="Tahoma" w:hAnsi="Tahoma" w:cs="Tahoma"/>
          <w:sz w:val="22"/>
          <w:szCs w:val="22"/>
        </w:rPr>
      </w:pPr>
      <w:r>
        <w:rPr>
          <w:rFonts w:ascii="Tahoma" w:hAnsi="Tahoma" w:cs="Tahoma"/>
          <w:sz w:val="22"/>
          <w:szCs w:val="22"/>
        </w:rPr>
        <w:t>Recepción de las muestras</w:t>
      </w:r>
    </w:p>
    <w:p w:rsidR="00D14F08" w:rsidRDefault="00D14F08" w:rsidP="00B723D7">
      <w:pPr>
        <w:numPr>
          <w:ilvl w:val="0"/>
          <w:numId w:val="7"/>
        </w:numPr>
        <w:spacing w:line="312" w:lineRule="auto"/>
        <w:ind w:left="1077" w:hanging="357"/>
        <w:jc w:val="both"/>
        <w:rPr>
          <w:rFonts w:ascii="Tahoma" w:hAnsi="Tahoma" w:cs="Tahoma"/>
          <w:sz w:val="22"/>
          <w:szCs w:val="22"/>
        </w:rPr>
      </w:pPr>
      <w:r>
        <w:rPr>
          <w:rFonts w:ascii="Tahoma" w:hAnsi="Tahoma" w:cs="Tahoma"/>
          <w:sz w:val="22"/>
          <w:szCs w:val="22"/>
        </w:rPr>
        <w:t>Controles específicos de la forma farmacéutica</w:t>
      </w:r>
    </w:p>
    <w:p w:rsidR="00D14F08" w:rsidRDefault="00D14F08" w:rsidP="00B723D7">
      <w:pPr>
        <w:numPr>
          <w:ilvl w:val="0"/>
          <w:numId w:val="7"/>
        </w:numPr>
        <w:spacing w:line="312" w:lineRule="auto"/>
        <w:ind w:left="1077" w:hanging="357"/>
        <w:jc w:val="both"/>
        <w:rPr>
          <w:rFonts w:ascii="Tahoma" w:hAnsi="Tahoma" w:cs="Tahoma"/>
          <w:sz w:val="22"/>
          <w:szCs w:val="22"/>
        </w:rPr>
      </w:pPr>
      <w:r>
        <w:rPr>
          <w:rFonts w:ascii="Tahoma" w:hAnsi="Tahoma" w:cs="Tahoma"/>
          <w:sz w:val="22"/>
          <w:szCs w:val="22"/>
        </w:rPr>
        <w:t xml:space="preserve">Análisis de resultados </w:t>
      </w:r>
    </w:p>
    <w:p w:rsidR="00D14F08" w:rsidRDefault="00D14F08" w:rsidP="00B723D7">
      <w:pPr>
        <w:numPr>
          <w:ilvl w:val="0"/>
          <w:numId w:val="7"/>
        </w:numPr>
        <w:spacing w:line="312" w:lineRule="auto"/>
        <w:ind w:left="1077" w:hanging="357"/>
        <w:jc w:val="both"/>
        <w:rPr>
          <w:rFonts w:ascii="Tahoma" w:hAnsi="Tahoma" w:cs="Tahoma"/>
          <w:sz w:val="22"/>
          <w:szCs w:val="22"/>
        </w:rPr>
      </w:pPr>
      <w:r>
        <w:rPr>
          <w:rFonts w:ascii="Tahoma" w:hAnsi="Tahoma" w:cs="Tahoma"/>
          <w:sz w:val="22"/>
          <w:szCs w:val="22"/>
        </w:rPr>
        <w:t xml:space="preserve">Redacción de informes </w:t>
      </w:r>
    </w:p>
    <w:p w:rsidR="00F25A7D" w:rsidRDefault="00F25A7D" w:rsidP="00C172CE">
      <w:pPr>
        <w:tabs>
          <w:tab w:val="left" w:pos="0"/>
          <w:tab w:val="left" w:pos="284"/>
        </w:tabs>
        <w:spacing w:line="312" w:lineRule="auto"/>
        <w:jc w:val="both"/>
        <w:rPr>
          <w:rFonts w:ascii="Tahoma" w:hAnsi="Tahoma" w:cs="Tahoma"/>
          <w:sz w:val="22"/>
          <w:szCs w:val="22"/>
        </w:rPr>
      </w:pPr>
    </w:p>
    <w:p w:rsidR="00F25A7D" w:rsidRDefault="00ED2891" w:rsidP="00C172CE">
      <w:pPr>
        <w:tabs>
          <w:tab w:val="left" w:pos="0"/>
          <w:tab w:val="left" w:pos="284"/>
        </w:tabs>
        <w:spacing w:line="312" w:lineRule="auto"/>
        <w:jc w:val="both"/>
        <w:rPr>
          <w:rFonts w:ascii="Tahoma" w:hAnsi="Tahoma" w:cs="Tahoma"/>
          <w:sz w:val="22"/>
          <w:szCs w:val="22"/>
        </w:rPr>
      </w:pPr>
      <w:r>
        <w:rPr>
          <w:rFonts w:ascii="Tahoma" w:hAnsi="Tahoma" w:cs="Tahoma"/>
          <w:sz w:val="22"/>
          <w:szCs w:val="22"/>
        </w:rPr>
        <w:t xml:space="preserve">La actividad </w:t>
      </w:r>
      <w:r w:rsidR="00D14F08">
        <w:rPr>
          <w:rFonts w:ascii="Tahoma" w:hAnsi="Tahoma" w:cs="Tahoma"/>
          <w:sz w:val="22"/>
          <w:szCs w:val="22"/>
        </w:rPr>
        <w:t>de recepción de muestra y controles, l</w:t>
      </w:r>
      <w:r>
        <w:rPr>
          <w:rFonts w:ascii="Tahoma" w:hAnsi="Tahoma" w:cs="Tahoma"/>
          <w:sz w:val="22"/>
          <w:szCs w:val="22"/>
        </w:rPr>
        <w:t>a realizará</w:t>
      </w:r>
      <w:r w:rsidR="001A3322">
        <w:rPr>
          <w:rFonts w:ascii="Tahoma" w:hAnsi="Tahoma" w:cs="Tahoma"/>
          <w:sz w:val="22"/>
          <w:szCs w:val="22"/>
        </w:rPr>
        <w:t xml:space="preserve"> </w:t>
      </w:r>
      <w:r>
        <w:rPr>
          <w:rFonts w:ascii="Tahoma" w:hAnsi="Tahoma" w:cs="Tahoma"/>
          <w:sz w:val="22"/>
          <w:szCs w:val="22"/>
        </w:rPr>
        <w:t>el becado</w:t>
      </w:r>
      <w:r w:rsidR="00D14F08">
        <w:rPr>
          <w:rFonts w:ascii="Tahoma" w:hAnsi="Tahoma" w:cs="Tahoma"/>
          <w:sz w:val="22"/>
          <w:szCs w:val="22"/>
        </w:rPr>
        <w:t xml:space="preserve"> en los laboratorios de la Universidad San Jorge</w:t>
      </w:r>
      <w:r w:rsidR="008847BC">
        <w:rPr>
          <w:rFonts w:ascii="Tahoma" w:hAnsi="Tahoma" w:cs="Tahoma"/>
          <w:sz w:val="22"/>
          <w:szCs w:val="22"/>
        </w:rPr>
        <w:t>.</w:t>
      </w:r>
      <w:r w:rsidR="006C099D">
        <w:rPr>
          <w:rFonts w:ascii="Tahoma" w:hAnsi="Tahoma" w:cs="Tahoma"/>
          <w:sz w:val="22"/>
          <w:szCs w:val="22"/>
        </w:rPr>
        <w:t xml:space="preserve"> </w:t>
      </w:r>
      <w:r w:rsidR="00D14F08">
        <w:rPr>
          <w:rFonts w:ascii="Tahoma" w:hAnsi="Tahoma" w:cs="Tahoma"/>
          <w:sz w:val="22"/>
          <w:szCs w:val="22"/>
        </w:rPr>
        <w:t>La parte de análisis de resultados y redacción de informes podrá hacerla en el lugar que el becado estime oportuno.</w:t>
      </w:r>
    </w:p>
    <w:p w:rsidR="00203989" w:rsidRDefault="00203989" w:rsidP="00C172CE">
      <w:pPr>
        <w:tabs>
          <w:tab w:val="left" w:pos="0"/>
          <w:tab w:val="left" w:pos="284"/>
        </w:tabs>
        <w:spacing w:line="312" w:lineRule="auto"/>
        <w:jc w:val="both"/>
        <w:rPr>
          <w:rFonts w:ascii="Tahoma" w:hAnsi="Tahoma" w:cs="Tahoma"/>
          <w:sz w:val="22"/>
          <w:szCs w:val="22"/>
        </w:rPr>
      </w:pPr>
    </w:p>
    <w:p w:rsidR="002A2E02" w:rsidRPr="0010798C" w:rsidRDefault="005B58E8" w:rsidP="000209B8">
      <w:pPr>
        <w:autoSpaceDE w:val="0"/>
        <w:autoSpaceDN w:val="0"/>
        <w:adjustRightInd w:val="0"/>
        <w:spacing w:line="360" w:lineRule="auto"/>
        <w:jc w:val="both"/>
        <w:rPr>
          <w:rFonts w:ascii="Tahoma" w:hAnsi="Tahoma" w:cs="Tahoma"/>
          <w:b/>
          <w:color w:val="A82800"/>
          <w:sz w:val="22"/>
          <w:szCs w:val="22"/>
        </w:rPr>
      </w:pPr>
      <w:r w:rsidRPr="0010798C">
        <w:rPr>
          <w:rFonts w:ascii="Tahoma" w:hAnsi="Tahoma" w:cs="Tahoma"/>
          <w:b/>
          <w:color w:val="A82800"/>
          <w:sz w:val="22"/>
          <w:szCs w:val="22"/>
        </w:rPr>
        <w:t>2.- Destinatarios.</w:t>
      </w:r>
    </w:p>
    <w:p w:rsidR="009205F0" w:rsidRPr="009205F0" w:rsidRDefault="009205F0" w:rsidP="009205F0">
      <w:pPr>
        <w:spacing w:line="312" w:lineRule="auto"/>
        <w:jc w:val="both"/>
        <w:rPr>
          <w:rFonts w:ascii="Tahoma" w:hAnsi="Tahoma" w:cs="Tahoma"/>
          <w:sz w:val="22"/>
          <w:szCs w:val="22"/>
        </w:rPr>
      </w:pPr>
      <w:r>
        <w:rPr>
          <w:rFonts w:ascii="Tahoma" w:hAnsi="Tahoma" w:cs="Tahoma"/>
          <w:sz w:val="22"/>
          <w:szCs w:val="22"/>
        </w:rPr>
        <w:t xml:space="preserve">Alumnos </w:t>
      </w:r>
      <w:r w:rsidR="00587D0B">
        <w:rPr>
          <w:rFonts w:ascii="Tahoma" w:hAnsi="Tahoma" w:cs="Tahoma"/>
          <w:sz w:val="22"/>
          <w:szCs w:val="22"/>
        </w:rPr>
        <w:t xml:space="preserve">matriculados en cuarto o quinto curso del grado de Farmacia </w:t>
      </w:r>
      <w:r w:rsidRPr="009205F0">
        <w:rPr>
          <w:rFonts w:ascii="Tahoma" w:hAnsi="Tahoma" w:cs="Tahoma"/>
          <w:sz w:val="22"/>
          <w:szCs w:val="22"/>
        </w:rPr>
        <w:t xml:space="preserve">de Universidad San Jorge (USJ) o </w:t>
      </w:r>
      <w:r>
        <w:rPr>
          <w:rFonts w:ascii="Tahoma" w:hAnsi="Tahoma" w:cs="Tahoma"/>
          <w:sz w:val="22"/>
          <w:szCs w:val="22"/>
        </w:rPr>
        <w:t>estar cursando</w:t>
      </w:r>
      <w:r w:rsidR="00587D0B">
        <w:rPr>
          <w:rFonts w:ascii="Tahoma" w:hAnsi="Tahoma" w:cs="Tahoma"/>
          <w:sz w:val="22"/>
          <w:szCs w:val="22"/>
        </w:rPr>
        <w:t xml:space="preserve"> el curso de experto de Medicamento Individualizado</w:t>
      </w:r>
      <w:r>
        <w:rPr>
          <w:rFonts w:ascii="Tahoma" w:hAnsi="Tahoma" w:cs="Tahoma"/>
          <w:sz w:val="22"/>
          <w:szCs w:val="22"/>
        </w:rPr>
        <w:t xml:space="preserve"> </w:t>
      </w:r>
      <w:r w:rsidR="00587D0B">
        <w:rPr>
          <w:rFonts w:ascii="Tahoma" w:hAnsi="Tahoma" w:cs="Tahoma"/>
          <w:sz w:val="22"/>
          <w:szCs w:val="22"/>
        </w:rPr>
        <w:t>de la USJ.</w:t>
      </w:r>
    </w:p>
    <w:p w:rsidR="004E5B17" w:rsidRDefault="004E5B17" w:rsidP="002142B6">
      <w:pPr>
        <w:spacing w:line="312" w:lineRule="auto"/>
        <w:jc w:val="both"/>
        <w:rPr>
          <w:rFonts w:ascii="Tahoma" w:hAnsi="Tahoma" w:cs="Tahoma"/>
          <w:sz w:val="22"/>
          <w:szCs w:val="22"/>
        </w:rPr>
      </w:pPr>
    </w:p>
    <w:p w:rsidR="004E5B17" w:rsidRDefault="004E5B17" w:rsidP="002142B6">
      <w:pPr>
        <w:spacing w:line="312" w:lineRule="auto"/>
        <w:jc w:val="both"/>
        <w:rPr>
          <w:rFonts w:ascii="Tahoma" w:hAnsi="Tahoma" w:cs="Tahoma"/>
          <w:sz w:val="22"/>
          <w:szCs w:val="22"/>
        </w:rPr>
      </w:pPr>
    </w:p>
    <w:p w:rsidR="002A2E02" w:rsidRPr="00556EF9" w:rsidRDefault="005B58E8" w:rsidP="000209B8">
      <w:pPr>
        <w:pStyle w:val="Textoindependiente"/>
        <w:spacing w:line="360" w:lineRule="auto"/>
        <w:rPr>
          <w:b/>
          <w:color w:val="A82800"/>
          <w:sz w:val="22"/>
          <w:szCs w:val="22"/>
        </w:rPr>
      </w:pPr>
      <w:r w:rsidRPr="00556EF9">
        <w:rPr>
          <w:b/>
          <w:color w:val="A82800"/>
          <w:sz w:val="22"/>
          <w:szCs w:val="22"/>
        </w:rPr>
        <w:t>3</w:t>
      </w:r>
      <w:r w:rsidR="002A2E02" w:rsidRPr="00556EF9">
        <w:rPr>
          <w:b/>
          <w:color w:val="A82800"/>
          <w:sz w:val="22"/>
          <w:szCs w:val="22"/>
        </w:rPr>
        <w:t xml:space="preserve">.- Requisitos </w:t>
      </w:r>
      <w:r w:rsidRPr="00556EF9">
        <w:rPr>
          <w:b/>
          <w:color w:val="A82800"/>
          <w:sz w:val="22"/>
          <w:szCs w:val="22"/>
        </w:rPr>
        <w:t>que deben cumplir los solicitantes.</w:t>
      </w:r>
    </w:p>
    <w:p w:rsidR="00587D0B" w:rsidRDefault="00587D0B" w:rsidP="00674B41">
      <w:pPr>
        <w:pStyle w:val="Prrafodelista"/>
        <w:numPr>
          <w:ilvl w:val="0"/>
          <w:numId w:val="11"/>
        </w:numPr>
        <w:spacing w:line="312" w:lineRule="auto"/>
        <w:jc w:val="both"/>
        <w:rPr>
          <w:rFonts w:ascii="Tahoma" w:hAnsi="Tahoma" w:cs="Tahoma"/>
          <w:sz w:val="22"/>
          <w:szCs w:val="22"/>
        </w:rPr>
      </w:pPr>
      <w:r>
        <w:rPr>
          <w:rFonts w:ascii="Tahoma" w:hAnsi="Tahoma" w:cs="Tahoma"/>
          <w:sz w:val="22"/>
          <w:szCs w:val="22"/>
        </w:rPr>
        <w:t>Haber cursado las asignaturas de tecnología Farmacéutica I y II.</w:t>
      </w:r>
    </w:p>
    <w:p w:rsidR="00043373" w:rsidRDefault="00043373" w:rsidP="001D3D09">
      <w:pPr>
        <w:pStyle w:val="Prrafodelista"/>
        <w:numPr>
          <w:ilvl w:val="0"/>
          <w:numId w:val="11"/>
        </w:numPr>
        <w:spacing w:line="312" w:lineRule="auto"/>
        <w:jc w:val="both"/>
        <w:rPr>
          <w:rFonts w:ascii="Tahoma" w:hAnsi="Tahoma" w:cs="Tahoma"/>
          <w:sz w:val="22"/>
          <w:szCs w:val="22"/>
        </w:rPr>
      </w:pPr>
      <w:r>
        <w:rPr>
          <w:rFonts w:ascii="Tahoma" w:hAnsi="Tahoma" w:cs="Tahoma"/>
          <w:sz w:val="22"/>
          <w:szCs w:val="22"/>
        </w:rPr>
        <w:t>Disponibilidad de tiempo</w:t>
      </w:r>
      <w:r w:rsidR="00ED2891">
        <w:rPr>
          <w:rFonts w:ascii="Tahoma" w:hAnsi="Tahoma" w:cs="Tahoma"/>
          <w:sz w:val="22"/>
          <w:szCs w:val="22"/>
        </w:rPr>
        <w:t xml:space="preserve"> </w:t>
      </w:r>
    </w:p>
    <w:p w:rsidR="00A8593D" w:rsidRPr="00D277D0" w:rsidRDefault="00A8593D" w:rsidP="003C7125">
      <w:pPr>
        <w:pStyle w:val="Prrafodelista"/>
        <w:spacing w:line="312" w:lineRule="auto"/>
        <w:ind w:left="1004"/>
        <w:jc w:val="both"/>
        <w:rPr>
          <w:rFonts w:ascii="Tahoma" w:hAnsi="Tahoma" w:cs="Tahoma"/>
          <w:sz w:val="22"/>
          <w:szCs w:val="22"/>
        </w:rPr>
      </w:pPr>
    </w:p>
    <w:p w:rsidR="00AB0E64" w:rsidRPr="00556EF9" w:rsidRDefault="002A2E02" w:rsidP="000209B8">
      <w:pPr>
        <w:autoSpaceDE w:val="0"/>
        <w:autoSpaceDN w:val="0"/>
        <w:adjustRightInd w:val="0"/>
        <w:spacing w:line="360" w:lineRule="auto"/>
        <w:jc w:val="both"/>
        <w:rPr>
          <w:rFonts w:ascii="Tahoma" w:hAnsi="Tahoma" w:cs="Tahoma"/>
          <w:b/>
          <w:color w:val="A82800"/>
          <w:sz w:val="22"/>
          <w:szCs w:val="22"/>
        </w:rPr>
      </w:pPr>
      <w:r w:rsidRPr="00556EF9">
        <w:rPr>
          <w:rFonts w:ascii="Tahoma" w:hAnsi="Tahoma" w:cs="Tahoma"/>
          <w:b/>
          <w:color w:val="A82800"/>
          <w:sz w:val="22"/>
          <w:szCs w:val="22"/>
        </w:rPr>
        <w:t>4.- N</w:t>
      </w:r>
      <w:r w:rsidR="001C3CB4">
        <w:rPr>
          <w:rFonts w:ascii="Tahoma" w:hAnsi="Tahoma" w:cs="Tahoma"/>
          <w:b/>
          <w:color w:val="A82800"/>
          <w:sz w:val="22"/>
          <w:szCs w:val="22"/>
        </w:rPr>
        <w:t xml:space="preserve">úmero </w:t>
      </w:r>
      <w:r w:rsidRPr="00556EF9">
        <w:rPr>
          <w:rFonts w:ascii="Tahoma" w:hAnsi="Tahoma" w:cs="Tahoma"/>
          <w:b/>
          <w:color w:val="A82800"/>
          <w:sz w:val="22"/>
          <w:szCs w:val="22"/>
        </w:rPr>
        <w:t>de becas ofertadas</w:t>
      </w:r>
      <w:r w:rsidR="00893BBA" w:rsidRPr="00556EF9">
        <w:rPr>
          <w:rFonts w:ascii="Tahoma" w:hAnsi="Tahoma" w:cs="Tahoma"/>
          <w:b/>
          <w:color w:val="A82800"/>
          <w:sz w:val="22"/>
          <w:szCs w:val="22"/>
        </w:rPr>
        <w:t>,</w:t>
      </w:r>
      <w:r w:rsidR="005B58E8" w:rsidRPr="00556EF9">
        <w:rPr>
          <w:rFonts w:ascii="Tahoma" w:hAnsi="Tahoma" w:cs="Tahoma"/>
          <w:b/>
          <w:color w:val="A82800"/>
          <w:sz w:val="22"/>
          <w:szCs w:val="22"/>
        </w:rPr>
        <w:t xml:space="preserve"> </w:t>
      </w:r>
      <w:r w:rsidR="00B64181" w:rsidRPr="00556EF9">
        <w:rPr>
          <w:rFonts w:ascii="Tahoma" w:hAnsi="Tahoma" w:cs="Tahoma"/>
          <w:b/>
          <w:color w:val="A82800"/>
          <w:sz w:val="22"/>
          <w:szCs w:val="22"/>
        </w:rPr>
        <w:t>dotación</w:t>
      </w:r>
      <w:r w:rsidR="00893BBA" w:rsidRPr="00556EF9">
        <w:rPr>
          <w:rFonts w:ascii="Tahoma" w:hAnsi="Tahoma" w:cs="Tahoma"/>
          <w:b/>
          <w:color w:val="A82800"/>
          <w:sz w:val="22"/>
          <w:szCs w:val="22"/>
        </w:rPr>
        <w:t xml:space="preserve"> y forma de pago</w:t>
      </w:r>
      <w:r w:rsidR="005B58E8" w:rsidRPr="00556EF9">
        <w:rPr>
          <w:rFonts w:ascii="Tahoma" w:hAnsi="Tahoma" w:cs="Tahoma"/>
          <w:b/>
          <w:color w:val="A82800"/>
          <w:sz w:val="22"/>
          <w:szCs w:val="22"/>
        </w:rPr>
        <w:t>.</w:t>
      </w:r>
    </w:p>
    <w:p w:rsidR="004E5B17" w:rsidRDefault="004E5B17" w:rsidP="00A05173">
      <w:pPr>
        <w:autoSpaceDE w:val="0"/>
        <w:autoSpaceDN w:val="0"/>
        <w:adjustRightInd w:val="0"/>
        <w:spacing w:line="360" w:lineRule="auto"/>
        <w:jc w:val="both"/>
        <w:rPr>
          <w:rFonts w:ascii="Tahoma" w:hAnsi="Tahoma" w:cs="Tahoma"/>
          <w:sz w:val="22"/>
          <w:szCs w:val="22"/>
        </w:rPr>
      </w:pPr>
    </w:p>
    <w:p w:rsidR="004E5B17" w:rsidRPr="00100162" w:rsidRDefault="00AB0E64" w:rsidP="00A05173">
      <w:pPr>
        <w:autoSpaceDE w:val="0"/>
        <w:autoSpaceDN w:val="0"/>
        <w:adjustRightInd w:val="0"/>
        <w:spacing w:line="360" w:lineRule="auto"/>
        <w:jc w:val="both"/>
        <w:rPr>
          <w:rFonts w:ascii="Tahoma" w:hAnsi="Tahoma" w:cs="Tahoma"/>
          <w:sz w:val="22"/>
          <w:szCs w:val="22"/>
        </w:rPr>
      </w:pPr>
      <w:r w:rsidRPr="00100162">
        <w:rPr>
          <w:rFonts w:ascii="Tahoma" w:hAnsi="Tahoma" w:cs="Tahoma"/>
          <w:sz w:val="22"/>
          <w:szCs w:val="22"/>
        </w:rPr>
        <w:lastRenderedPageBreak/>
        <w:t xml:space="preserve">La presente convocatoria tiene como finalidad convocar </w:t>
      </w:r>
      <w:r w:rsidR="00ED2891" w:rsidRPr="00100162">
        <w:rPr>
          <w:rFonts w:ascii="Tahoma" w:hAnsi="Tahoma" w:cs="Tahoma"/>
          <w:b/>
          <w:sz w:val="22"/>
          <w:szCs w:val="22"/>
        </w:rPr>
        <w:t>una</w:t>
      </w:r>
      <w:r w:rsidR="008847BC" w:rsidRPr="00100162">
        <w:rPr>
          <w:rFonts w:ascii="Tahoma" w:hAnsi="Tahoma" w:cs="Tahoma"/>
          <w:b/>
          <w:sz w:val="22"/>
          <w:szCs w:val="22"/>
        </w:rPr>
        <w:t xml:space="preserve"> </w:t>
      </w:r>
      <w:r w:rsidRPr="00100162">
        <w:rPr>
          <w:rFonts w:ascii="Tahoma" w:hAnsi="Tahoma" w:cs="Tahoma"/>
          <w:b/>
          <w:sz w:val="22"/>
          <w:szCs w:val="22"/>
        </w:rPr>
        <w:t>beca</w:t>
      </w:r>
      <w:r w:rsidR="00E87AC2" w:rsidRPr="00100162">
        <w:rPr>
          <w:rFonts w:ascii="Tahoma" w:hAnsi="Tahoma" w:cs="Tahoma"/>
          <w:sz w:val="22"/>
          <w:szCs w:val="22"/>
        </w:rPr>
        <w:t xml:space="preserve"> </w:t>
      </w:r>
      <w:r w:rsidR="0010798C" w:rsidRPr="00100162">
        <w:rPr>
          <w:rFonts w:ascii="Tahoma" w:hAnsi="Tahoma" w:cs="Tahoma"/>
          <w:sz w:val="22"/>
          <w:szCs w:val="22"/>
        </w:rPr>
        <w:t>con</w:t>
      </w:r>
      <w:r w:rsidRPr="00100162">
        <w:rPr>
          <w:rFonts w:ascii="Tahoma" w:hAnsi="Tahoma" w:cs="Tahoma"/>
          <w:sz w:val="22"/>
          <w:szCs w:val="22"/>
        </w:rPr>
        <w:t xml:space="preserve"> una dotación </w:t>
      </w:r>
      <w:r w:rsidR="00E87AC2" w:rsidRPr="00100162">
        <w:rPr>
          <w:rFonts w:ascii="Tahoma" w:hAnsi="Tahoma" w:cs="Tahoma"/>
          <w:sz w:val="22"/>
          <w:szCs w:val="22"/>
        </w:rPr>
        <w:t xml:space="preserve">total </w:t>
      </w:r>
      <w:r w:rsidRPr="00100162">
        <w:rPr>
          <w:rFonts w:ascii="Tahoma" w:hAnsi="Tahoma" w:cs="Tahoma"/>
          <w:sz w:val="22"/>
          <w:szCs w:val="22"/>
        </w:rPr>
        <w:t xml:space="preserve">de </w:t>
      </w:r>
      <w:r w:rsidR="00ED2891" w:rsidRPr="00100162">
        <w:rPr>
          <w:rFonts w:ascii="Tahoma" w:hAnsi="Tahoma" w:cs="Tahoma"/>
          <w:sz w:val="22"/>
          <w:szCs w:val="22"/>
        </w:rPr>
        <w:t>500</w:t>
      </w:r>
      <w:r w:rsidR="005D1763" w:rsidRPr="00100162">
        <w:rPr>
          <w:rFonts w:ascii="Tahoma" w:hAnsi="Tahoma" w:cs="Tahoma"/>
          <w:sz w:val="22"/>
          <w:szCs w:val="22"/>
        </w:rPr>
        <w:t xml:space="preserve">€ </w:t>
      </w:r>
      <w:r w:rsidR="00ED2891" w:rsidRPr="00100162">
        <w:rPr>
          <w:rFonts w:ascii="Tahoma" w:hAnsi="Tahoma" w:cs="Tahoma"/>
          <w:sz w:val="22"/>
          <w:szCs w:val="22"/>
        </w:rPr>
        <w:t xml:space="preserve">brutos </w:t>
      </w:r>
      <w:r w:rsidR="000E02C7" w:rsidRPr="00100162">
        <w:rPr>
          <w:rFonts w:ascii="Tahoma" w:hAnsi="Tahoma" w:cs="Tahoma"/>
          <w:sz w:val="22"/>
          <w:szCs w:val="22"/>
        </w:rPr>
        <w:t>para remunerar el trabajo de co</w:t>
      </w:r>
      <w:r w:rsidR="00ED2891" w:rsidRPr="00100162">
        <w:rPr>
          <w:rFonts w:ascii="Tahoma" w:hAnsi="Tahoma" w:cs="Tahoma"/>
          <w:sz w:val="22"/>
          <w:szCs w:val="22"/>
        </w:rPr>
        <w:t>laboración en el proyecto de la</w:t>
      </w:r>
      <w:r w:rsidR="000E02C7" w:rsidRPr="00100162">
        <w:rPr>
          <w:rFonts w:ascii="Tahoma" w:hAnsi="Tahoma" w:cs="Tahoma"/>
          <w:sz w:val="22"/>
          <w:szCs w:val="22"/>
        </w:rPr>
        <w:t xml:space="preserve"> persona</w:t>
      </w:r>
      <w:r w:rsidR="00ED2891" w:rsidRPr="00100162">
        <w:rPr>
          <w:rFonts w:ascii="Tahoma" w:hAnsi="Tahoma" w:cs="Tahoma"/>
          <w:sz w:val="22"/>
          <w:szCs w:val="22"/>
        </w:rPr>
        <w:t xml:space="preserve"> becada.</w:t>
      </w:r>
    </w:p>
    <w:p w:rsidR="00ED2891" w:rsidRPr="00100162" w:rsidRDefault="00ED2891" w:rsidP="00A05173">
      <w:pPr>
        <w:autoSpaceDE w:val="0"/>
        <w:autoSpaceDN w:val="0"/>
        <w:adjustRightInd w:val="0"/>
        <w:spacing w:line="360" w:lineRule="auto"/>
        <w:jc w:val="both"/>
        <w:rPr>
          <w:rFonts w:ascii="Tahoma" w:hAnsi="Tahoma" w:cs="Tahoma"/>
          <w:sz w:val="22"/>
          <w:szCs w:val="22"/>
        </w:rPr>
      </w:pPr>
    </w:p>
    <w:p w:rsidR="0002245D" w:rsidRDefault="00AC6F0C" w:rsidP="00A05173">
      <w:pPr>
        <w:autoSpaceDE w:val="0"/>
        <w:autoSpaceDN w:val="0"/>
        <w:adjustRightInd w:val="0"/>
        <w:spacing w:line="360" w:lineRule="auto"/>
        <w:jc w:val="both"/>
        <w:rPr>
          <w:rFonts w:ascii="Tahoma" w:hAnsi="Tahoma" w:cs="Tahoma"/>
          <w:sz w:val="22"/>
          <w:szCs w:val="22"/>
        </w:rPr>
      </w:pPr>
      <w:r w:rsidRPr="00100162">
        <w:rPr>
          <w:rFonts w:ascii="Tahoma" w:hAnsi="Tahoma" w:cs="Tahoma"/>
          <w:sz w:val="22"/>
          <w:szCs w:val="22"/>
        </w:rPr>
        <w:t xml:space="preserve">La dedicación </w:t>
      </w:r>
      <w:r w:rsidR="00ED2891" w:rsidRPr="00100162">
        <w:rPr>
          <w:rFonts w:ascii="Tahoma" w:hAnsi="Tahoma" w:cs="Tahoma"/>
          <w:sz w:val="22"/>
          <w:szCs w:val="22"/>
        </w:rPr>
        <w:t xml:space="preserve">estimada del trabajo será de </w:t>
      </w:r>
      <w:r w:rsidR="00890D16" w:rsidRPr="00100162">
        <w:rPr>
          <w:rFonts w:ascii="Tahoma" w:hAnsi="Tahoma" w:cs="Tahoma"/>
          <w:sz w:val="22"/>
          <w:szCs w:val="22"/>
        </w:rPr>
        <w:t>50</w:t>
      </w:r>
      <w:r w:rsidRPr="00100162">
        <w:rPr>
          <w:rFonts w:ascii="Tahoma" w:hAnsi="Tahoma" w:cs="Tahoma"/>
          <w:sz w:val="22"/>
          <w:szCs w:val="22"/>
        </w:rPr>
        <w:t xml:space="preserve"> horas en total </w:t>
      </w:r>
      <w:r w:rsidR="00A05173" w:rsidRPr="00100162">
        <w:rPr>
          <w:rFonts w:ascii="Tahoma" w:hAnsi="Tahoma" w:cs="Tahoma"/>
          <w:sz w:val="22"/>
          <w:szCs w:val="22"/>
        </w:rPr>
        <w:t xml:space="preserve">para cumplir con </w:t>
      </w:r>
      <w:r w:rsidRPr="00100162">
        <w:rPr>
          <w:rFonts w:ascii="Tahoma" w:hAnsi="Tahoma" w:cs="Tahoma"/>
          <w:sz w:val="22"/>
          <w:szCs w:val="22"/>
        </w:rPr>
        <w:t>las tareas descritas</w:t>
      </w:r>
      <w:r w:rsidR="00A05173" w:rsidRPr="00100162">
        <w:rPr>
          <w:rFonts w:ascii="Tahoma" w:hAnsi="Tahoma" w:cs="Tahoma"/>
          <w:sz w:val="22"/>
          <w:szCs w:val="22"/>
        </w:rPr>
        <w:t>.</w:t>
      </w:r>
      <w:r w:rsidR="00A05173">
        <w:rPr>
          <w:rFonts w:ascii="Tahoma" w:hAnsi="Tahoma" w:cs="Tahoma"/>
          <w:sz w:val="22"/>
          <w:szCs w:val="22"/>
        </w:rPr>
        <w:t xml:space="preserve"> </w:t>
      </w:r>
    </w:p>
    <w:p w:rsidR="0002245D" w:rsidRDefault="0002245D" w:rsidP="00A05173">
      <w:pPr>
        <w:autoSpaceDE w:val="0"/>
        <w:autoSpaceDN w:val="0"/>
        <w:adjustRightInd w:val="0"/>
        <w:spacing w:line="360" w:lineRule="auto"/>
        <w:jc w:val="both"/>
        <w:rPr>
          <w:rFonts w:ascii="Tahoma" w:hAnsi="Tahoma" w:cs="Tahoma"/>
          <w:sz w:val="22"/>
          <w:szCs w:val="22"/>
        </w:rPr>
      </w:pPr>
    </w:p>
    <w:p w:rsidR="009205F0" w:rsidRPr="009205F0" w:rsidRDefault="00A05173" w:rsidP="009205F0">
      <w:pPr>
        <w:spacing w:line="360" w:lineRule="auto"/>
        <w:jc w:val="both"/>
        <w:rPr>
          <w:rFonts w:ascii="Tahoma" w:hAnsi="Tahoma" w:cs="Tahoma"/>
          <w:sz w:val="22"/>
          <w:szCs w:val="22"/>
        </w:rPr>
      </w:pPr>
      <w:r>
        <w:rPr>
          <w:rFonts w:ascii="Tahoma" w:hAnsi="Tahoma" w:cs="Tahoma"/>
          <w:sz w:val="22"/>
          <w:szCs w:val="22"/>
        </w:rPr>
        <w:t xml:space="preserve">El </w:t>
      </w:r>
      <w:r w:rsidR="00AB0E64" w:rsidRPr="0010798C">
        <w:rPr>
          <w:rFonts w:ascii="Tahoma" w:hAnsi="Tahoma" w:cs="Tahoma"/>
          <w:sz w:val="22"/>
          <w:szCs w:val="22"/>
        </w:rPr>
        <w:t xml:space="preserve">pago de la </w:t>
      </w:r>
      <w:r w:rsidR="008E4530">
        <w:rPr>
          <w:rFonts w:ascii="Tahoma" w:hAnsi="Tahoma" w:cs="Tahoma"/>
          <w:sz w:val="22"/>
          <w:szCs w:val="22"/>
        </w:rPr>
        <w:t xml:space="preserve">beca se realizará </w:t>
      </w:r>
      <w:r w:rsidR="00AB0E64" w:rsidRPr="0010798C">
        <w:rPr>
          <w:rFonts w:ascii="Tahoma" w:hAnsi="Tahoma" w:cs="Tahoma"/>
          <w:sz w:val="22"/>
          <w:szCs w:val="22"/>
        </w:rPr>
        <w:t xml:space="preserve">mediante </w:t>
      </w:r>
      <w:r w:rsidR="00FC3CEE">
        <w:rPr>
          <w:rFonts w:ascii="Tahoma" w:hAnsi="Tahoma" w:cs="Tahoma"/>
          <w:sz w:val="22"/>
          <w:szCs w:val="22"/>
        </w:rPr>
        <w:t>transferencia bancaria</w:t>
      </w:r>
      <w:r w:rsidR="005866C2">
        <w:rPr>
          <w:rFonts w:ascii="Tahoma" w:hAnsi="Tahoma" w:cs="Tahoma"/>
          <w:sz w:val="22"/>
          <w:szCs w:val="22"/>
        </w:rPr>
        <w:t xml:space="preserve"> </w:t>
      </w:r>
      <w:r w:rsidR="009205F0" w:rsidRPr="009205F0">
        <w:rPr>
          <w:rFonts w:ascii="Tahoma" w:hAnsi="Tahoma" w:cs="Tahoma"/>
          <w:sz w:val="22"/>
          <w:szCs w:val="22"/>
        </w:rPr>
        <w:t xml:space="preserve">al número de cuenta facilitado por el alumno. </w:t>
      </w:r>
    </w:p>
    <w:p w:rsidR="002B3FCC" w:rsidRPr="0010798C" w:rsidRDefault="002B3FCC" w:rsidP="009205F0">
      <w:pPr>
        <w:autoSpaceDE w:val="0"/>
        <w:autoSpaceDN w:val="0"/>
        <w:adjustRightInd w:val="0"/>
        <w:spacing w:line="360" w:lineRule="auto"/>
        <w:jc w:val="both"/>
        <w:rPr>
          <w:rFonts w:ascii="Tahoma" w:hAnsi="Tahoma" w:cs="Tahoma"/>
          <w:sz w:val="22"/>
          <w:szCs w:val="22"/>
        </w:rPr>
      </w:pPr>
    </w:p>
    <w:p w:rsidR="002A2E02" w:rsidRPr="00556EF9" w:rsidRDefault="002A2E02" w:rsidP="000209B8">
      <w:pPr>
        <w:pStyle w:val="Textoindependiente"/>
        <w:spacing w:line="360" w:lineRule="auto"/>
        <w:rPr>
          <w:b/>
          <w:color w:val="A82800"/>
          <w:sz w:val="22"/>
          <w:szCs w:val="22"/>
        </w:rPr>
      </w:pPr>
      <w:r w:rsidRPr="0010798C">
        <w:rPr>
          <w:b/>
          <w:color w:val="A82800"/>
          <w:sz w:val="22"/>
          <w:szCs w:val="22"/>
        </w:rPr>
        <w:t xml:space="preserve">5.- </w:t>
      </w:r>
      <w:r w:rsidR="005B58E8" w:rsidRPr="0010798C">
        <w:rPr>
          <w:b/>
          <w:color w:val="A82800"/>
          <w:sz w:val="22"/>
          <w:szCs w:val="22"/>
        </w:rPr>
        <w:t xml:space="preserve">Criterios </w:t>
      </w:r>
      <w:r w:rsidR="004479EC" w:rsidRPr="0010798C">
        <w:rPr>
          <w:b/>
          <w:color w:val="A82800"/>
          <w:sz w:val="22"/>
          <w:szCs w:val="22"/>
        </w:rPr>
        <w:t>de valoración</w:t>
      </w:r>
      <w:r w:rsidR="005B58E8" w:rsidRPr="0010798C">
        <w:rPr>
          <w:b/>
          <w:color w:val="A82800"/>
          <w:sz w:val="22"/>
          <w:szCs w:val="22"/>
        </w:rPr>
        <w:t xml:space="preserve"> de la convocatoria.</w:t>
      </w:r>
    </w:p>
    <w:p w:rsidR="00AB0E64" w:rsidRPr="00556EF9" w:rsidRDefault="00AB0E64" w:rsidP="000209B8">
      <w:pPr>
        <w:spacing w:line="312" w:lineRule="auto"/>
        <w:jc w:val="both"/>
        <w:rPr>
          <w:rFonts w:ascii="Tahoma" w:hAnsi="Tahoma" w:cs="Tahoma"/>
          <w:sz w:val="22"/>
          <w:szCs w:val="22"/>
        </w:rPr>
      </w:pPr>
      <w:r w:rsidRPr="00556EF9">
        <w:rPr>
          <w:rFonts w:ascii="Tahoma" w:hAnsi="Tahoma" w:cs="Tahoma"/>
          <w:sz w:val="22"/>
          <w:szCs w:val="22"/>
        </w:rPr>
        <w:t xml:space="preserve">Para la adjudicación de </w:t>
      </w:r>
      <w:r w:rsidR="00313216">
        <w:rPr>
          <w:rFonts w:ascii="Tahoma" w:hAnsi="Tahoma" w:cs="Tahoma"/>
          <w:sz w:val="22"/>
          <w:szCs w:val="22"/>
        </w:rPr>
        <w:t xml:space="preserve">estas </w:t>
      </w:r>
      <w:r w:rsidRPr="00556EF9">
        <w:rPr>
          <w:rFonts w:ascii="Tahoma" w:hAnsi="Tahoma" w:cs="Tahoma"/>
          <w:sz w:val="22"/>
          <w:szCs w:val="22"/>
        </w:rPr>
        <w:t xml:space="preserve">ayudas se establecen los siguientes </w:t>
      </w:r>
      <w:r w:rsidRPr="00556EF9">
        <w:rPr>
          <w:rFonts w:ascii="Tahoma" w:hAnsi="Tahoma" w:cs="Tahoma"/>
          <w:b/>
          <w:sz w:val="22"/>
          <w:szCs w:val="22"/>
        </w:rPr>
        <w:t>criterios de valoración y selección</w:t>
      </w:r>
      <w:r w:rsidRPr="00556EF9">
        <w:rPr>
          <w:rFonts w:ascii="Tahoma" w:hAnsi="Tahoma" w:cs="Tahoma"/>
          <w:sz w:val="22"/>
          <w:szCs w:val="22"/>
        </w:rPr>
        <w:t xml:space="preserve"> para </w:t>
      </w:r>
      <w:r w:rsidR="00BA0585" w:rsidRPr="00556EF9">
        <w:rPr>
          <w:rFonts w:ascii="Tahoma" w:hAnsi="Tahoma" w:cs="Tahoma"/>
          <w:sz w:val="22"/>
          <w:szCs w:val="22"/>
        </w:rPr>
        <w:t>un</w:t>
      </w:r>
      <w:r w:rsidRPr="00556EF9">
        <w:rPr>
          <w:rFonts w:ascii="Tahoma" w:hAnsi="Tahoma" w:cs="Tahoma"/>
          <w:sz w:val="22"/>
          <w:szCs w:val="22"/>
        </w:rPr>
        <w:t xml:space="preserve"> ecuánime concurrencia de todos los participantes:</w:t>
      </w:r>
    </w:p>
    <w:p w:rsidR="00FE5229" w:rsidRPr="00556EF9" w:rsidRDefault="00FE5229" w:rsidP="000209B8">
      <w:pPr>
        <w:spacing w:line="312" w:lineRule="auto"/>
        <w:jc w:val="both"/>
        <w:rPr>
          <w:rFonts w:ascii="Tahoma" w:hAnsi="Tahoma" w:cs="Tahoma"/>
          <w:sz w:val="22"/>
          <w:szCs w:val="22"/>
        </w:rPr>
      </w:pPr>
    </w:p>
    <w:p w:rsidR="00FE5229" w:rsidRDefault="00FE5229" w:rsidP="006C099D">
      <w:pPr>
        <w:spacing w:line="312" w:lineRule="auto"/>
        <w:jc w:val="both"/>
        <w:rPr>
          <w:rFonts w:ascii="Tahoma" w:hAnsi="Tahoma" w:cs="Tahoma"/>
          <w:sz w:val="22"/>
          <w:szCs w:val="22"/>
        </w:rPr>
      </w:pPr>
      <w:r w:rsidRPr="00556EF9">
        <w:rPr>
          <w:rFonts w:ascii="Tahoma" w:hAnsi="Tahoma" w:cs="Tahoma"/>
          <w:b/>
          <w:bCs/>
          <w:sz w:val="22"/>
          <w:szCs w:val="22"/>
        </w:rPr>
        <w:t xml:space="preserve">1º. Expediente académico [hasta </w:t>
      </w:r>
      <w:r w:rsidR="00203989">
        <w:rPr>
          <w:rFonts w:ascii="Tahoma" w:hAnsi="Tahoma" w:cs="Tahoma"/>
          <w:b/>
          <w:bCs/>
          <w:sz w:val="22"/>
          <w:szCs w:val="22"/>
        </w:rPr>
        <w:t>5</w:t>
      </w:r>
      <w:r w:rsidRPr="00556EF9">
        <w:rPr>
          <w:rFonts w:ascii="Tahoma" w:hAnsi="Tahoma" w:cs="Tahoma"/>
          <w:b/>
          <w:bCs/>
          <w:sz w:val="22"/>
          <w:szCs w:val="22"/>
        </w:rPr>
        <w:t xml:space="preserve"> puntos].</w:t>
      </w:r>
      <w:r w:rsidRPr="00556EF9">
        <w:rPr>
          <w:rFonts w:ascii="Tahoma" w:hAnsi="Tahoma" w:cs="Tahoma"/>
          <w:sz w:val="22"/>
          <w:szCs w:val="22"/>
        </w:rPr>
        <w:t xml:space="preserve"> </w:t>
      </w:r>
    </w:p>
    <w:p w:rsidR="00263C9F" w:rsidRDefault="00263C9F" w:rsidP="00263C9F">
      <w:pPr>
        <w:spacing w:line="312" w:lineRule="auto"/>
        <w:ind w:left="426"/>
        <w:jc w:val="both"/>
        <w:rPr>
          <w:rFonts w:ascii="Tahoma" w:hAnsi="Tahoma" w:cs="Tahoma"/>
          <w:sz w:val="22"/>
          <w:szCs w:val="22"/>
        </w:rPr>
      </w:pPr>
      <w:r>
        <w:rPr>
          <w:rFonts w:ascii="Tahoma" w:hAnsi="Tahoma" w:cs="Tahoma"/>
          <w:sz w:val="22"/>
          <w:szCs w:val="22"/>
        </w:rPr>
        <w:t>En escala de 0 a 10, la puntuación será otorgada de acuerdo a la siguiente fórmula:</w:t>
      </w:r>
    </w:p>
    <w:p w:rsidR="00263C9F" w:rsidRDefault="00263C9F" w:rsidP="00263C9F">
      <w:pPr>
        <w:spacing w:line="312" w:lineRule="auto"/>
        <w:ind w:left="426"/>
        <w:jc w:val="both"/>
        <w:rPr>
          <w:rFonts w:ascii="Tahoma" w:hAnsi="Tahoma" w:cs="Tahoma"/>
          <w:sz w:val="22"/>
          <w:szCs w:val="22"/>
        </w:rPr>
      </w:pPr>
    </w:p>
    <w:p w:rsidR="00263C9F" w:rsidRDefault="00263C9F" w:rsidP="00263C9F">
      <w:pPr>
        <w:spacing w:line="312" w:lineRule="auto"/>
        <w:ind w:left="426"/>
        <w:jc w:val="both"/>
        <w:rPr>
          <w:rFonts w:ascii="Tahoma" w:hAnsi="Tahoma" w:cs="Tahoma"/>
          <w:sz w:val="22"/>
          <w:szCs w:val="22"/>
        </w:rPr>
      </w:pPr>
      <m:oMathPara>
        <m:oMath>
          <m:r>
            <w:rPr>
              <w:rFonts w:ascii="Cambria Math" w:hAnsi="Cambria Math" w:cs="Tahoma"/>
              <w:sz w:val="22"/>
              <w:szCs w:val="22"/>
            </w:rPr>
            <m:t>Puntuación=</m:t>
          </m:r>
          <m:f>
            <m:fPr>
              <m:ctrlPr>
                <w:rPr>
                  <w:rFonts w:ascii="Cambria Math" w:hAnsi="Cambria Math" w:cs="Tahoma"/>
                  <w:i/>
                  <w:sz w:val="22"/>
                  <w:szCs w:val="22"/>
                </w:rPr>
              </m:ctrlPr>
            </m:fPr>
            <m:num>
              <m:r>
                <w:rPr>
                  <w:rFonts w:ascii="Cambria Math" w:hAnsi="Cambria Math" w:cs="Tahoma"/>
                  <w:sz w:val="22"/>
                  <w:szCs w:val="22"/>
                </w:rPr>
                <m:t>Nota del expediente académico*2</m:t>
              </m:r>
            </m:num>
            <m:den>
              <m:r>
                <w:rPr>
                  <w:rFonts w:ascii="Cambria Math" w:hAnsi="Cambria Math" w:cs="Tahoma"/>
                  <w:sz w:val="22"/>
                  <w:szCs w:val="22"/>
                </w:rPr>
                <m:t>10</m:t>
              </m:r>
            </m:den>
          </m:f>
          <m:r>
            <w:rPr>
              <w:rFonts w:ascii="Cambria Math" w:hAnsi="Cambria Math" w:cs="Tahoma"/>
              <w:sz w:val="22"/>
              <w:szCs w:val="22"/>
            </w:rPr>
            <m:t xml:space="preserve"> </m:t>
          </m:r>
        </m:oMath>
      </m:oMathPara>
    </w:p>
    <w:p w:rsidR="00263C9F" w:rsidRPr="00556EF9" w:rsidRDefault="00263C9F" w:rsidP="006C099D">
      <w:pPr>
        <w:spacing w:line="312" w:lineRule="auto"/>
        <w:jc w:val="both"/>
        <w:rPr>
          <w:rFonts w:ascii="Tahoma" w:hAnsi="Tahoma" w:cs="Tahoma"/>
          <w:sz w:val="22"/>
          <w:szCs w:val="22"/>
        </w:rPr>
      </w:pPr>
    </w:p>
    <w:p w:rsidR="00FE5229" w:rsidRDefault="00203989" w:rsidP="003D2555">
      <w:pPr>
        <w:spacing w:line="312" w:lineRule="auto"/>
        <w:jc w:val="both"/>
        <w:rPr>
          <w:rFonts w:ascii="Tahoma" w:hAnsi="Tahoma" w:cs="Tahoma"/>
          <w:sz w:val="22"/>
          <w:szCs w:val="22"/>
        </w:rPr>
      </w:pPr>
      <w:r>
        <w:rPr>
          <w:rFonts w:ascii="Tahoma" w:hAnsi="Tahoma" w:cs="Tahoma"/>
          <w:b/>
          <w:bCs/>
          <w:sz w:val="22"/>
          <w:szCs w:val="22"/>
        </w:rPr>
        <w:t>2</w:t>
      </w:r>
      <w:r w:rsidR="00FE5229" w:rsidRPr="00556EF9">
        <w:rPr>
          <w:rFonts w:ascii="Tahoma" w:hAnsi="Tahoma" w:cs="Tahoma"/>
          <w:b/>
          <w:bCs/>
          <w:sz w:val="22"/>
          <w:szCs w:val="22"/>
        </w:rPr>
        <w:t xml:space="preserve">º. </w:t>
      </w:r>
      <w:r w:rsidR="009F42F6" w:rsidRPr="00556EF9">
        <w:rPr>
          <w:rFonts w:ascii="Tahoma" w:hAnsi="Tahoma" w:cs="Tahoma"/>
          <w:bCs/>
          <w:sz w:val="22"/>
          <w:szCs w:val="22"/>
        </w:rPr>
        <w:t>Se valorará h</w:t>
      </w:r>
      <w:r w:rsidR="00FE5229" w:rsidRPr="00556EF9">
        <w:rPr>
          <w:rFonts w:ascii="Tahoma" w:hAnsi="Tahoma" w:cs="Tahoma"/>
          <w:bCs/>
          <w:sz w:val="22"/>
          <w:szCs w:val="22"/>
        </w:rPr>
        <w:t xml:space="preserve">aber realizado con anterioridad </w:t>
      </w:r>
      <w:r w:rsidR="00FE5229" w:rsidRPr="00556EF9">
        <w:rPr>
          <w:rFonts w:ascii="Tahoma" w:hAnsi="Tahoma" w:cs="Tahoma"/>
          <w:b/>
          <w:bCs/>
          <w:sz w:val="22"/>
          <w:szCs w:val="22"/>
        </w:rPr>
        <w:t xml:space="preserve">prácticas similares en el ámbito de </w:t>
      </w:r>
      <w:r w:rsidR="00DA08CE">
        <w:rPr>
          <w:rFonts w:ascii="Tahoma" w:hAnsi="Tahoma" w:cs="Tahoma"/>
          <w:b/>
          <w:bCs/>
          <w:sz w:val="22"/>
          <w:szCs w:val="22"/>
        </w:rPr>
        <w:t>un proyecto</w:t>
      </w:r>
      <w:r w:rsidR="00FE5229" w:rsidRPr="00556EF9">
        <w:rPr>
          <w:rFonts w:ascii="Tahoma" w:hAnsi="Tahoma" w:cs="Tahoma"/>
          <w:b/>
          <w:bCs/>
          <w:sz w:val="22"/>
          <w:szCs w:val="22"/>
        </w:rPr>
        <w:t xml:space="preserve"> y/o disponer de experiencia en la temática.</w:t>
      </w:r>
      <w:r w:rsidR="00FE5229" w:rsidRPr="00556EF9">
        <w:rPr>
          <w:rFonts w:ascii="Tahoma" w:hAnsi="Tahoma" w:cs="Tahoma"/>
          <w:bCs/>
          <w:sz w:val="22"/>
          <w:szCs w:val="22"/>
        </w:rPr>
        <w:t xml:space="preserve"> [</w:t>
      </w:r>
      <w:r w:rsidR="00890D16">
        <w:rPr>
          <w:rFonts w:ascii="Tahoma" w:hAnsi="Tahoma" w:cs="Tahoma"/>
          <w:b/>
          <w:bCs/>
          <w:sz w:val="22"/>
          <w:szCs w:val="22"/>
        </w:rPr>
        <w:t>7</w:t>
      </w:r>
      <w:r w:rsidR="00FE5229" w:rsidRPr="00FC3CEE">
        <w:rPr>
          <w:rFonts w:ascii="Tahoma" w:hAnsi="Tahoma" w:cs="Tahoma"/>
          <w:b/>
          <w:bCs/>
          <w:sz w:val="22"/>
          <w:szCs w:val="22"/>
        </w:rPr>
        <w:t xml:space="preserve"> </w:t>
      </w:r>
      <w:r w:rsidR="00FE5229" w:rsidRPr="00556EF9">
        <w:rPr>
          <w:rFonts w:ascii="Tahoma" w:hAnsi="Tahoma" w:cs="Tahoma"/>
          <w:b/>
          <w:bCs/>
          <w:sz w:val="22"/>
          <w:szCs w:val="22"/>
        </w:rPr>
        <w:t xml:space="preserve">puntos en </w:t>
      </w:r>
      <w:r w:rsidR="00FE5229" w:rsidRPr="001F32EC">
        <w:rPr>
          <w:rFonts w:ascii="Tahoma" w:hAnsi="Tahoma" w:cs="Tahoma"/>
          <w:b/>
          <w:bCs/>
          <w:sz w:val="22"/>
          <w:szCs w:val="22"/>
        </w:rPr>
        <w:t>total</w:t>
      </w:r>
      <w:r w:rsidR="00FE5229" w:rsidRPr="001F32EC">
        <w:rPr>
          <w:rFonts w:ascii="Tahoma" w:hAnsi="Tahoma" w:cs="Tahoma"/>
          <w:bCs/>
          <w:sz w:val="22"/>
          <w:szCs w:val="22"/>
        </w:rPr>
        <w:t>]</w:t>
      </w:r>
      <w:r w:rsidR="00FE5229" w:rsidRPr="001F32EC">
        <w:rPr>
          <w:rFonts w:ascii="Tahoma" w:hAnsi="Tahoma" w:cs="Tahoma"/>
          <w:sz w:val="22"/>
          <w:szCs w:val="22"/>
        </w:rPr>
        <w:t xml:space="preserve">. </w:t>
      </w:r>
      <w:r w:rsidR="00C551C8" w:rsidRPr="001F32EC">
        <w:rPr>
          <w:rFonts w:ascii="Tahoma" w:hAnsi="Tahoma" w:cs="Tahoma"/>
          <w:sz w:val="22"/>
          <w:szCs w:val="22"/>
        </w:rPr>
        <w:t xml:space="preserve"> Adjuntar documentación que acredite la experiencia.   </w:t>
      </w:r>
    </w:p>
    <w:p w:rsidR="000E759B" w:rsidRDefault="000E759B" w:rsidP="003D2555">
      <w:pPr>
        <w:spacing w:line="312" w:lineRule="auto"/>
        <w:jc w:val="both"/>
        <w:rPr>
          <w:rFonts w:ascii="Tahoma" w:hAnsi="Tahoma" w:cs="Tahoma"/>
          <w:sz w:val="22"/>
          <w:szCs w:val="22"/>
        </w:rPr>
      </w:pPr>
    </w:p>
    <w:p w:rsidR="00FE5229" w:rsidRPr="001F32EC" w:rsidRDefault="00FE5229" w:rsidP="00C551C8">
      <w:pPr>
        <w:spacing w:line="312" w:lineRule="auto"/>
        <w:jc w:val="both"/>
        <w:rPr>
          <w:rFonts w:ascii="Tahoma" w:hAnsi="Tahoma" w:cs="Tahoma"/>
          <w:sz w:val="22"/>
          <w:szCs w:val="22"/>
        </w:rPr>
      </w:pPr>
    </w:p>
    <w:tbl>
      <w:tblPr>
        <w:tblStyle w:val="Tablaconcuadrcula"/>
        <w:tblW w:w="0" w:type="auto"/>
        <w:jc w:val="center"/>
        <w:tblLook w:val="04A0" w:firstRow="1" w:lastRow="0" w:firstColumn="1" w:lastColumn="0" w:noHBand="0" w:noVBand="1"/>
      </w:tblPr>
      <w:tblGrid>
        <w:gridCol w:w="5032"/>
        <w:gridCol w:w="1600"/>
        <w:gridCol w:w="1080"/>
      </w:tblGrid>
      <w:tr w:rsidR="00C551C8" w:rsidRPr="00556EF9" w:rsidTr="00AC6F0C">
        <w:trPr>
          <w:jc w:val="center"/>
        </w:trPr>
        <w:tc>
          <w:tcPr>
            <w:tcW w:w="5032" w:type="dxa"/>
            <w:hideMark/>
          </w:tcPr>
          <w:p w:rsidR="00FE5229" w:rsidRPr="00556EF9" w:rsidRDefault="00FE5229" w:rsidP="00556EF9">
            <w:pPr>
              <w:spacing w:line="312" w:lineRule="auto"/>
              <w:jc w:val="center"/>
              <w:rPr>
                <w:rFonts w:ascii="Tahoma" w:eastAsiaTheme="minorHAnsi" w:hAnsi="Tahoma" w:cs="Tahoma"/>
                <w:b/>
                <w:sz w:val="22"/>
                <w:szCs w:val="22"/>
              </w:rPr>
            </w:pPr>
            <w:r w:rsidRPr="00556EF9">
              <w:rPr>
                <w:rFonts w:ascii="Tahoma" w:hAnsi="Tahoma" w:cs="Tahoma"/>
                <w:b/>
                <w:sz w:val="22"/>
                <w:szCs w:val="22"/>
              </w:rPr>
              <w:t>Criterio</w:t>
            </w:r>
          </w:p>
        </w:tc>
        <w:tc>
          <w:tcPr>
            <w:tcW w:w="1600" w:type="dxa"/>
            <w:hideMark/>
          </w:tcPr>
          <w:p w:rsidR="00FE5229" w:rsidRPr="00556EF9" w:rsidRDefault="00FE5229" w:rsidP="00556EF9">
            <w:pPr>
              <w:spacing w:line="312" w:lineRule="auto"/>
              <w:jc w:val="center"/>
              <w:rPr>
                <w:rFonts w:ascii="Tahoma" w:eastAsiaTheme="minorHAnsi" w:hAnsi="Tahoma" w:cs="Tahoma"/>
                <w:b/>
                <w:sz w:val="22"/>
                <w:szCs w:val="22"/>
              </w:rPr>
            </w:pPr>
            <w:r w:rsidRPr="00556EF9">
              <w:rPr>
                <w:rFonts w:ascii="Tahoma" w:hAnsi="Tahoma" w:cs="Tahoma"/>
                <w:b/>
                <w:sz w:val="22"/>
                <w:szCs w:val="22"/>
              </w:rPr>
              <w:t>Sí</w:t>
            </w:r>
          </w:p>
        </w:tc>
        <w:tc>
          <w:tcPr>
            <w:tcW w:w="1080" w:type="dxa"/>
            <w:hideMark/>
          </w:tcPr>
          <w:p w:rsidR="00FE5229" w:rsidRPr="00556EF9" w:rsidRDefault="00FE5229" w:rsidP="00556EF9">
            <w:pPr>
              <w:spacing w:line="312" w:lineRule="auto"/>
              <w:jc w:val="center"/>
              <w:rPr>
                <w:rFonts w:ascii="Tahoma" w:eastAsiaTheme="minorHAnsi" w:hAnsi="Tahoma" w:cs="Tahoma"/>
                <w:b/>
                <w:sz w:val="22"/>
                <w:szCs w:val="22"/>
              </w:rPr>
            </w:pPr>
            <w:r w:rsidRPr="00556EF9">
              <w:rPr>
                <w:rFonts w:ascii="Tahoma" w:hAnsi="Tahoma" w:cs="Tahoma"/>
                <w:b/>
                <w:sz w:val="22"/>
                <w:szCs w:val="22"/>
              </w:rPr>
              <w:t>No</w:t>
            </w:r>
          </w:p>
        </w:tc>
      </w:tr>
      <w:tr w:rsidR="00EF2432" w:rsidRPr="00556EF9" w:rsidTr="00AC6F0C">
        <w:trPr>
          <w:jc w:val="center"/>
        </w:trPr>
        <w:tc>
          <w:tcPr>
            <w:tcW w:w="5032" w:type="dxa"/>
            <w:hideMark/>
          </w:tcPr>
          <w:p w:rsidR="00EF2432" w:rsidRPr="00556EF9" w:rsidRDefault="00EF2432" w:rsidP="00EF057B">
            <w:pPr>
              <w:spacing w:line="312" w:lineRule="auto"/>
              <w:jc w:val="both"/>
              <w:rPr>
                <w:rFonts w:ascii="Tahoma" w:eastAsiaTheme="minorHAnsi" w:hAnsi="Tahoma" w:cs="Tahoma"/>
                <w:sz w:val="22"/>
                <w:szCs w:val="22"/>
              </w:rPr>
            </w:pPr>
            <w:r>
              <w:rPr>
                <w:rFonts w:ascii="Tahoma" w:hAnsi="Tahoma" w:cs="Tahoma"/>
                <w:b/>
                <w:sz w:val="22"/>
                <w:szCs w:val="22"/>
              </w:rPr>
              <w:t>1</w:t>
            </w:r>
            <w:r w:rsidRPr="00556EF9">
              <w:rPr>
                <w:rFonts w:ascii="Tahoma" w:hAnsi="Tahoma" w:cs="Tahoma"/>
                <w:b/>
                <w:sz w:val="22"/>
                <w:szCs w:val="22"/>
              </w:rPr>
              <w:t>º.</w:t>
            </w:r>
            <w:r w:rsidRPr="00556EF9">
              <w:rPr>
                <w:rFonts w:ascii="Tahoma" w:hAnsi="Tahoma" w:cs="Tahoma"/>
                <w:sz w:val="22"/>
                <w:szCs w:val="22"/>
              </w:rPr>
              <w:t xml:space="preserve"> </w:t>
            </w:r>
            <w:r>
              <w:rPr>
                <w:rFonts w:ascii="Tahoma" w:hAnsi="Tahoma" w:cs="Tahoma"/>
                <w:sz w:val="22"/>
                <w:szCs w:val="22"/>
              </w:rPr>
              <w:t>Colaboración previa con el grupo de investigación PACMI.</w:t>
            </w:r>
          </w:p>
        </w:tc>
        <w:tc>
          <w:tcPr>
            <w:tcW w:w="1600" w:type="dxa"/>
            <w:hideMark/>
          </w:tcPr>
          <w:p w:rsidR="00EF2432" w:rsidRPr="00556EF9" w:rsidRDefault="00EF2432" w:rsidP="00961D69">
            <w:pPr>
              <w:spacing w:line="312" w:lineRule="auto"/>
              <w:jc w:val="both"/>
              <w:rPr>
                <w:rFonts w:ascii="Tahoma" w:eastAsiaTheme="minorHAnsi" w:hAnsi="Tahoma" w:cs="Tahoma"/>
                <w:sz w:val="22"/>
                <w:szCs w:val="22"/>
              </w:rPr>
            </w:pPr>
            <w:r>
              <w:rPr>
                <w:rFonts w:ascii="Tahoma" w:hAnsi="Tahoma" w:cs="Tahoma"/>
                <w:sz w:val="22"/>
                <w:szCs w:val="22"/>
              </w:rPr>
              <w:t>2</w:t>
            </w:r>
            <w:r w:rsidRPr="00556EF9">
              <w:rPr>
                <w:rFonts w:ascii="Tahoma" w:hAnsi="Tahoma" w:cs="Tahoma"/>
                <w:sz w:val="22"/>
                <w:szCs w:val="22"/>
              </w:rPr>
              <w:t xml:space="preserve">  punto</w:t>
            </w:r>
            <w:r>
              <w:rPr>
                <w:rFonts w:ascii="Tahoma" w:hAnsi="Tahoma" w:cs="Tahoma"/>
                <w:sz w:val="22"/>
                <w:szCs w:val="22"/>
              </w:rPr>
              <w:t>s</w:t>
            </w:r>
          </w:p>
        </w:tc>
        <w:tc>
          <w:tcPr>
            <w:tcW w:w="1080" w:type="dxa"/>
            <w:hideMark/>
          </w:tcPr>
          <w:p w:rsidR="00EF2432" w:rsidRPr="00556EF9" w:rsidRDefault="00EF2432" w:rsidP="00961D69">
            <w:pPr>
              <w:spacing w:line="312" w:lineRule="auto"/>
              <w:jc w:val="both"/>
              <w:rPr>
                <w:rFonts w:ascii="Tahoma" w:eastAsiaTheme="minorHAnsi" w:hAnsi="Tahoma" w:cs="Tahoma"/>
                <w:sz w:val="22"/>
                <w:szCs w:val="22"/>
              </w:rPr>
            </w:pPr>
            <w:r w:rsidRPr="00556EF9">
              <w:rPr>
                <w:rFonts w:ascii="Tahoma" w:hAnsi="Tahoma" w:cs="Tahoma"/>
                <w:sz w:val="22"/>
                <w:szCs w:val="22"/>
              </w:rPr>
              <w:t>0 puntos</w:t>
            </w:r>
          </w:p>
        </w:tc>
      </w:tr>
      <w:tr w:rsidR="00EF2432" w:rsidRPr="00556EF9" w:rsidTr="00AC6F0C">
        <w:trPr>
          <w:jc w:val="center"/>
        </w:trPr>
        <w:tc>
          <w:tcPr>
            <w:tcW w:w="5032" w:type="dxa"/>
            <w:hideMark/>
          </w:tcPr>
          <w:p w:rsidR="00EF2432" w:rsidRPr="00556EF9" w:rsidRDefault="00EF2432" w:rsidP="00890D16">
            <w:pPr>
              <w:spacing w:line="312" w:lineRule="auto"/>
              <w:rPr>
                <w:rFonts w:ascii="Tahoma" w:eastAsiaTheme="minorHAnsi" w:hAnsi="Tahoma" w:cs="Tahoma"/>
                <w:sz w:val="22"/>
                <w:szCs w:val="22"/>
              </w:rPr>
            </w:pPr>
            <w:r>
              <w:rPr>
                <w:rFonts w:ascii="Tahoma" w:hAnsi="Tahoma" w:cs="Tahoma"/>
                <w:b/>
                <w:sz w:val="22"/>
                <w:szCs w:val="22"/>
              </w:rPr>
              <w:t>2</w:t>
            </w:r>
            <w:r w:rsidRPr="00556EF9">
              <w:rPr>
                <w:rFonts w:ascii="Tahoma" w:hAnsi="Tahoma" w:cs="Tahoma"/>
                <w:b/>
                <w:sz w:val="22"/>
                <w:szCs w:val="22"/>
              </w:rPr>
              <w:t>º.</w:t>
            </w:r>
            <w:r w:rsidRPr="00556EF9">
              <w:rPr>
                <w:rFonts w:ascii="Tahoma" w:hAnsi="Tahoma" w:cs="Tahoma"/>
                <w:sz w:val="22"/>
                <w:szCs w:val="22"/>
              </w:rPr>
              <w:t xml:space="preserve"> Experiencia en la redacción de publicaciones científicas (congresos, revistas…) y/o memorias técnicas (la experiencia debe acreditarse con la publicación y/o certificado que acredite experiencia). Se otorgará 0,5 puntos por publicación o experiencia acreditada.</w:t>
            </w:r>
            <w:r>
              <w:rPr>
                <w:rFonts w:ascii="Tahoma" w:hAnsi="Tahoma" w:cs="Tahoma"/>
                <w:sz w:val="22"/>
                <w:szCs w:val="22"/>
              </w:rPr>
              <w:t xml:space="preserve"> Máximo 1 punto.</w:t>
            </w:r>
          </w:p>
        </w:tc>
        <w:tc>
          <w:tcPr>
            <w:tcW w:w="1600" w:type="dxa"/>
            <w:hideMark/>
          </w:tcPr>
          <w:p w:rsidR="00EF2432" w:rsidRPr="00556EF9" w:rsidRDefault="00EF2432" w:rsidP="006C099D">
            <w:pPr>
              <w:spacing w:line="312" w:lineRule="auto"/>
              <w:rPr>
                <w:rFonts w:ascii="Tahoma" w:eastAsiaTheme="minorHAnsi" w:hAnsi="Tahoma" w:cs="Tahoma"/>
                <w:sz w:val="22"/>
                <w:szCs w:val="22"/>
              </w:rPr>
            </w:pPr>
            <w:r>
              <w:rPr>
                <w:rFonts w:ascii="Tahoma" w:hAnsi="Tahoma" w:cs="Tahoma"/>
                <w:sz w:val="22"/>
                <w:szCs w:val="22"/>
              </w:rPr>
              <w:t>2</w:t>
            </w:r>
            <w:r w:rsidRPr="00556EF9">
              <w:rPr>
                <w:rFonts w:ascii="Tahoma" w:hAnsi="Tahoma" w:cs="Tahoma"/>
                <w:sz w:val="22"/>
                <w:szCs w:val="22"/>
              </w:rPr>
              <w:t xml:space="preserve"> punto</w:t>
            </w:r>
            <w:r>
              <w:rPr>
                <w:rFonts w:ascii="Tahoma" w:hAnsi="Tahoma" w:cs="Tahoma"/>
                <w:sz w:val="22"/>
                <w:szCs w:val="22"/>
              </w:rPr>
              <w:t>s</w:t>
            </w:r>
            <w:r w:rsidRPr="00556EF9">
              <w:rPr>
                <w:rFonts w:ascii="Tahoma" w:hAnsi="Tahoma" w:cs="Tahoma"/>
                <w:sz w:val="22"/>
                <w:szCs w:val="22"/>
              </w:rPr>
              <w:t xml:space="preserve"> </w:t>
            </w:r>
          </w:p>
        </w:tc>
        <w:tc>
          <w:tcPr>
            <w:tcW w:w="1080" w:type="dxa"/>
            <w:hideMark/>
          </w:tcPr>
          <w:p w:rsidR="00EF2432" w:rsidRPr="00556EF9" w:rsidRDefault="00EF2432" w:rsidP="00961D69">
            <w:pPr>
              <w:spacing w:line="312" w:lineRule="auto"/>
              <w:jc w:val="both"/>
              <w:rPr>
                <w:rFonts w:ascii="Tahoma" w:eastAsiaTheme="minorHAnsi" w:hAnsi="Tahoma" w:cs="Tahoma"/>
                <w:sz w:val="22"/>
                <w:szCs w:val="22"/>
              </w:rPr>
            </w:pPr>
            <w:r w:rsidRPr="00556EF9">
              <w:rPr>
                <w:rFonts w:ascii="Tahoma" w:hAnsi="Tahoma" w:cs="Tahoma"/>
                <w:sz w:val="22"/>
                <w:szCs w:val="22"/>
              </w:rPr>
              <w:t>0 puntos</w:t>
            </w:r>
          </w:p>
        </w:tc>
      </w:tr>
    </w:tbl>
    <w:p w:rsidR="009205F0" w:rsidRDefault="009205F0" w:rsidP="00CC0AAD">
      <w:pPr>
        <w:spacing w:before="360" w:line="360" w:lineRule="auto"/>
        <w:jc w:val="both"/>
        <w:rPr>
          <w:rFonts w:ascii="Tahoma" w:hAnsi="Tahoma" w:cs="Tahoma"/>
          <w:sz w:val="22"/>
          <w:szCs w:val="22"/>
        </w:rPr>
      </w:pPr>
    </w:p>
    <w:p w:rsidR="009205F0" w:rsidRPr="009205F0" w:rsidRDefault="009205F0" w:rsidP="009205F0">
      <w:pPr>
        <w:spacing w:line="312" w:lineRule="auto"/>
        <w:jc w:val="both"/>
        <w:rPr>
          <w:rFonts w:ascii="Tahoma" w:hAnsi="Tahoma" w:cs="Tahoma"/>
          <w:bCs/>
          <w:sz w:val="22"/>
          <w:szCs w:val="22"/>
        </w:rPr>
      </w:pPr>
      <w:r w:rsidRPr="009205F0">
        <w:rPr>
          <w:rFonts w:ascii="Tahoma" w:hAnsi="Tahoma" w:cs="Tahoma"/>
          <w:bCs/>
          <w:sz w:val="22"/>
          <w:szCs w:val="22"/>
        </w:rPr>
        <w:t xml:space="preserve">3º Se valorará los conocimientos sobre el trabajo a realizar para alcanzar los objetivos de la beca a través de una entrevista. </w:t>
      </w:r>
      <w:r>
        <w:rPr>
          <w:rFonts w:ascii="Tahoma" w:hAnsi="Tahoma" w:cs="Tahoma"/>
          <w:bCs/>
          <w:sz w:val="22"/>
          <w:szCs w:val="22"/>
        </w:rPr>
        <w:t>[2</w:t>
      </w:r>
      <w:r w:rsidRPr="009205F0">
        <w:rPr>
          <w:rFonts w:ascii="Tahoma" w:hAnsi="Tahoma" w:cs="Tahoma"/>
          <w:bCs/>
          <w:sz w:val="22"/>
          <w:szCs w:val="22"/>
        </w:rPr>
        <w:t xml:space="preserve"> puntos en total]</w:t>
      </w:r>
    </w:p>
    <w:p w:rsidR="009205F0" w:rsidRDefault="009205F0" w:rsidP="009205F0">
      <w:pPr>
        <w:spacing w:line="360" w:lineRule="auto"/>
        <w:jc w:val="both"/>
        <w:rPr>
          <w:rFonts w:ascii="Tahoma" w:hAnsi="Tahoma" w:cs="Tahoma"/>
          <w:sz w:val="20"/>
          <w:szCs w:val="20"/>
        </w:rPr>
      </w:pPr>
    </w:p>
    <w:tbl>
      <w:tblPr>
        <w:tblW w:w="0" w:type="auto"/>
        <w:jc w:val="center"/>
        <w:tblInd w:w="-224" w:type="dxa"/>
        <w:tblCellMar>
          <w:left w:w="0" w:type="dxa"/>
          <w:right w:w="0" w:type="dxa"/>
        </w:tblCellMar>
        <w:tblLook w:val="04A0" w:firstRow="1" w:lastRow="0" w:firstColumn="1" w:lastColumn="0" w:noHBand="0" w:noVBand="1"/>
      </w:tblPr>
      <w:tblGrid>
        <w:gridCol w:w="5032"/>
        <w:gridCol w:w="1600"/>
        <w:gridCol w:w="1080"/>
      </w:tblGrid>
      <w:tr w:rsidR="009205F0" w:rsidTr="009205F0">
        <w:trPr>
          <w:cantSplit/>
          <w:tblHeader/>
          <w:jc w:val="center"/>
        </w:trPr>
        <w:tc>
          <w:tcPr>
            <w:tcW w:w="503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205F0" w:rsidRDefault="009205F0">
            <w:pPr>
              <w:spacing w:after="200" w:line="312" w:lineRule="auto"/>
              <w:jc w:val="center"/>
              <w:rPr>
                <w:rFonts w:ascii="Tahoma" w:hAnsi="Tahoma" w:cs="Tahoma"/>
                <w:b/>
                <w:sz w:val="20"/>
                <w:szCs w:val="20"/>
                <w:lang w:eastAsia="en-US"/>
              </w:rPr>
            </w:pPr>
            <w:r>
              <w:rPr>
                <w:rFonts w:ascii="Tahoma" w:hAnsi="Tahoma" w:cs="Tahoma"/>
                <w:b/>
                <w:sz w:val="20"/>
                <w:szCs w:val="20"/>
              </w:rPr>
              <w:t>Criterio</w:t>
            </w:r>
          </w:p>
        </w:tc>
        <w:tc>
          <w:tcPr>
            <w:tcW w:w="16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9205F0" w:rsidRDefault="009205F0">
            <w:pPr>
              <w:spacing w:after="200" w:line="312" w:lineRule="auto"/>
              <w:jc w:val="center"/>
              <w:rPr>
                <w:rFonts w:ascii="Tahoma" w:hAnsi="Tahoma" w:cs="Tahoma"/>
                <w:b/>
                <w:sz w:val="20"/>
                <w:szCs w:val="20"/>
                <w:lang w:eastAsia="en-US"/>
              </w:rPr>
            </w:pPr>
            <w:r>
              <w:rPr>
                <w:rFonts w:ascii="Tahoma" w:hAnsi="Tahoma" w:cs="Tahoma"/>
                <w:b/>
                <w:sz w:val="20"/>
                <w:szCs w:val="20"/>
              </w:rPr>
              <w:t>Sí</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9205F0" w:rsidRDefault="009205F0">
            <w:pPr>
              <w:spacing w:after="200" w:line="312" w:lineRule="auto"/>
              <w:jc w:val="center"/>
              <w:rPr>
                <w:rFonts w:ascii="Tahoma" w:hAnsi="Tahoma" w:cs="Tahoma"/>
                <w:b/>
                <w:sz w:val="20"/>
                <w:szCs w:val="20"/>
                <w:lang w:eastAsia="en-US"/>
              </w:rPr>
            </w:pPr>
            <w:r>
              <w:rPr>
                <w:rFonts w:ascii="Tahoma" w:hAnsi="Tahoma" w:cs="Tahoma"/>
                <w:b/>
                <w:sz w:val="20"/>
                <w:szCs w:val="20"/>
              </w:rPr>
              <w:t>No</w:t>
            </w:r>
          </w:p>
        </w:tc>
      </w:tr>
      <w:tr w:rsidR="009205F0" w:rsidTr="009205F0">
        <w:trPr>
          <w:cantSplit/>
          <w:jc w:val="center"/>
        </w:trPr>
        <w:tc>
          <w:tcPr>
            <w:tcW w:w="503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205F0" w:rsidRDefault="009205F0">
            <w:pPr>
              <w:spacing w:line="312" w:lineRule="auto"/>
              <w:rPr>
                <w:rFonts w:ascii="Tahoma" w:hAnsi="Tahoma" w:cs="Tahoma"/>
                <w:sz w:val="20"/>
                <w:szCs w:val="20"/>
              </w:rPr>
            </w:pPr>
            <w:r>
              <w:rPr>
                <w:rFonts w:ascii="Tahoma" w:hAnsi="Tahoma" w:cs="Tahoma"/>
                <w:sz w:val="20"/>
                <w:szCs w:val="20"/>
              </w:rPr>
              <w:t xml:space="preserve">Entrevista con la personas designadas por el tutor sobre temas vinculados a los objetivos planteados en la presente convocatoria: </w:t>
            </w:r>
          </w:p>
          <w:p w:rsidR="00EF2432" w:rsidRDefault="00EF2432">
            <w:pPr>
              <w:spacing w:line="312" w:lineRule="auto"/>
              <w:rPr>
                <w:rFonts w:ascii="Tahoma" w:hAnsi="Tahoma" w:cs="Tahoma"/>
                <w:sz w:val="20"/>
                <w:szCs w:val="20"/>
              </w:rPr>
            </w:pPr>
            <w:r>
              <w:rPr>
                <w:rFonts w:ascii="Tahoma" w:hAnsi="Tahoma" w:cs="Tahoma"/>
                <w:sz w:val="20"/>
                <w:szCs w:val="20"/>
              </w:rPr>
              <w:t>-Conocimientos sobre controles de medicamento</w:t>
            </w:r>
          </w:p>
          <w:p w:rsidR="009205F0" w:rsidRPr="00EF2432" w:rsidRDefault="00EF2432" w:rsidP="00EF2432">
            <w:pPr>
              <w:spacing w:line="312" w:lineRule="auto"/>
              <w:rPr>
                <w:rFonts w:ascii="Tahoma" w:hAnsi="Tahoma" w:cs="Tahoma"/>
                <w:sz w:val="20"/>
                <w:szCs w:val="20"/>
              </w:rPr>
            </w:pPr>
            <w:r>
              <w:rPr>
                <w:rFonts w:ascii="Tahoma" w:hAnsi="Tahoma" w:cs="Tahoma"/>
                <w:sz w:val="20"/>
                <w:szCs w:val="20"/>
              </w:rPr>
              <w:t>-Conocimiento del programa PACMI</w:t>
            </w:r>
          </w:p>
        </w:tc>
        <w:tc>
          <w:tcPr>
            <w:tcW w:w="16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205F0" w:rsidRDefault="009205F0">
            <w:pPr>
              <w:spacing w:line="312" w:lineRule="auto"/>
              <w:rPr>
                <w:rFonts w:ascii="Tahoma" w:hAnsi="Tahoma" w:cs="Tahoma"/>
                <w:sz w:val="20"/>
                <w:szCs w:val="20"/>
              </w:rPr>
            </w:pPr>
          </w:p>
          <w:p w:rsidR="009205F0" w:rsidRDefault="009205F0">
            <w:pPr>
              <w:spacing w:line="312" w:lineRule="auto"/>
              <w:rPr>
                <w:rFonts w:ascii="Tahoma" w:hAnsi="Tahoma" w:cs="Tahoma"/>
                <w:sz w:val="20"/>
                <w:szCs w:val="20"/>
              </w:rPr>
            </w:pPr>
          </w:p>
          <w:p w:rsidR="00EF2432" w:rsidRDefault="00EF2432">
            <w:pPr>
              <w:spacing w:line="312" w:lineRule="auto"/>
              <w:rPr>
                <w:rFonts w:ascii="Tahoma" w:hAnsi="Tahoma" w:cs="Tahoma"/>
                <w:sz w:val="20"/>
                <w:szCs w:val="20"/>
              </w:rPr>
            </w:pPr>
          </w:p>
          <w:p w:rsidR="009205F0" w:rsidRDefault="009205F0">
            <w:pPr>
              <w:spacing w:line="312" w:lineRule="auto"/>
              <w:rPr>
                <w:rFonts w:ascii="Tahoma" w:hAnsi="Tahoma" w:cs="Tahoma"/>
                <w:sz w:val="20"/>
                <w:szCs w:val="20"/>
              </w:rPr>
            </w:pPr>
            <w:r>
              <w:rPr>
                <w:rFonts w:ascii="Tahoma" w:hAnsi="Tahoma" w:cs="Tahoma"/>
                <w:sz w:val="20"/>
                <w:szCs w:val="20"/>
              </w:rPr>
              <w:t xml:space="preserve">1 punto </w:t>
            </w:r>
          </w:p>
          <w:p w:rsidR="009205F0" w:rsidRDefault="00EF2432" w:rsidP="00EF2432">
            <w:pPr>
              <w:spacing w:line="312" w:lineRule="auto"/>
              <w:rPr>
                <w:rFonts w:ascii="Tahoma" w:hAnsi="Tahoma" w:cs="Tahoma"/>
                <w:sz w:val="20"/>
                <w:szCs w:val="20"/>
              </w:rPr>
            </w:pPr>
            <w:r w:rsidRPr="00EF2432">
              <w:rPr>
                <w:rFonts w:ascii="Tahoma" w:hAnsi="Tahoma" w:cs="Tahoma"/>
                <w:sz w:val="20"/>
                <w:szCs w:val="20"/>
              </w:rPr>
              <w:t>1 punto</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F2432" w:rsidRDefault="00EF2432" w:rsidP="00EF2432"/>
          <w:p w:rsidR="00EF2432" w:rsidRDefault="00EF2432" w:rsidP="00EF2432"/>
          <w:p w:rsidR="00EF2432" w:rsidRDefault="00EF2432" w:rsidP="00EF2432"/>
          <w:p w:rsidR="00EF2432" w:rsidRDefault="009205F0" w:rsidP="00EF2432">
            <w:r>
              <w:t>0 puntos</w:t>
            </w:r>
          </w:p>
          <w:p w:rsidR="00EF2432" w:rsidRDefault="00EF2432" w:rsidP="00EF2432">
            <w:r w:rsidRPr="00EF2432">
              <w:rPr>
                <w:lang w:eastAsia="en-US"/>
              </w:rPr>
              <w:t>0 puntos</w:t>
            </w:r>
          </w:p>
        </w:tc>
      </w:tr>
    </w:tbl>
    <w:p w:rsidR="009205F0" w:rsidRDefault="009205F0" w:rsidP="00CC0AAD">
      <w:pPr>
        <w:spacing w:before="360" w:line="360" w:lineRule="auto"/>
        <w:jc w:val="both"/>
        <w:rPr>
          <w:rFonts w:ascii="Tahoma" w:hAnsi="Tahoma" w:cs="Tahoma"/>
          <w:sz w:val="22"/>
          <w:szCs w:val="22"/>
        </w:rPr>
      </w:pPr>
    </w:p>
    <w:p w:rsidR="00203989" w:rsidRDefault="00841CFF" w:rsidP="00CC0AAD">
      <w:pPr>
        <w:spacing w:before="360" w:line="360" w:lineRule="auto"/>
        <w:jc w:val="both"/>
        <w:rPr>
          <w:rFonts w:ascii="Tahoma" w:hAnsi="Tahoma" w:cs="Tahoma"/>
          <w:sz w:val="22"/>
          <w:szCs w:val="22"/>
        </w:rPr>
      </w:pPr>
      <w:r>
        <w:rPr>
          <w:rFonts w:ascii="Tahoma" w:hAnsi="Tahoma" w:cs="Tahoma"/>
          <w:sz w:val="22"/>
          <w:szCs w:val="22"/>
        </w:rPr>
        <w:t>L</w:t>
      </w:r>
      <w:r w:rsidR="00EF057B">
        <w:rPr>
          <w:rFonts w:ascii="Tahoma" w:hAnsi="Tahoma" w:cs="Tahoma"/>
          <w:sz w:val="22"/>
          <w:szCs w:val="22"/>
        </w:rPr>
        <w:t>a</w:t>
      </w:r>
      <w:r w:rsidR="0011701C">
        <w:rPr>
          <w:rFonts w:ascii="Tahoma" w:hAnsi="Tahoma" w:cs="Tahoma"/>
          <w:sz w:val="22"/>
          <w:szCs w:val="22"/>
        </w:rPr>
        <w:t>s</w:t>
      </w:r>
      <w:r w:rsidR="00EF057B">
        <w:rPr>
          <w:rFonts w:ascii="Tahoma" w:hAnsi="Tahoma" w:cs="Tahoma"/>
          <w:sz w:val="22"/>
          <w:szCs w:val="22"/>
        </w:rPr>
        <w:t xml:space="preserve"> bec</w:t>
      </w:r>
      <w:r w:rsidR="003D2555">
        <w:rPr>
          <w:rFonts w:ascii="Tahoma" w:hAnsi="Tahoma" w:cs="Tahoma"/>
          <w:sz w:val="22"/>
          <w:szCs w:val="22"/>
        </w:rPr>
        <w:t>a</w:t>
      </w:r>
      <w:r w:rsidR="00EF057B">
        <w:rPr>
          <w:rFonts w:ascii="Tahoma" w:hAnsi="Tahoma" w:cs="Tahoma"/>
          <w:sz w:val="22"/>
          <w:szCs w:val="22"/>
        </w:rPr>
        <w:t xml:space="preserve">s </w:t>
      </w:r>
      <w:r w:rsidR="0011701C">
        <w:rPr>
          <w:rFonts w:ascii="Tahoma" w:hAnsi="Tahoma" w:cs="Tahoma"/>
          <w:sz w:val="22"/>
          <w:szCs w:val="22"/>
        </w:rPr>
        <w:t>se</w:t>
      </w:r>
      <w:r w:rsidR="00EF057B">
        <w:rPr>
          <w:rFonts w:ascii="Tahoma" w:hAnsi="Tahoma" w:cs="Tahoma"/>
          <w:sz w:val="22"/>
          <w:szCs w:val="22"/>
        </w:rPr>
        <w:t xml:space="preserve"> adjudicará</w:t>
      </w:r>
      <w:r w:rsidR="0011701C">
        <w:rPr>
          <w:rFonts w:ascii="Tahoma" w:hAnsi="Tahoma" w:cs="Tahoma"/>
          <w:sz w:val="22"/>
          <w:szCs w:val="22"/>
        </w:rPr>
        <w:t>n</w:t>
      </w:r>
      <w:r w:rsidR="00EF057B">
        <w:rPr>
          <w:rFonts w:ascii="Tahoma" w:hAnsi="Tahoma" w:cs="Tahoma"/>
          <w:sz w:val="22"/>
          <w:szCs w:val="22"/>
        </w:rPr>
        <w:t xml:space="preserve"> </w:t>
      </w:r>
      <w:r w:rsidR="009205F0">
        <w:rPr>
          <w:rFonts w:ascii="Tahoma" w:hAnsi="Tahoma" w:cs="Tahoma"/>
          <w:sz w:val="22"/>
          <w:szCs w:val="22"/>
        </w:rPr>
        <w:t>al candidato</w:t>
      </w:r>
      <w:r w:rsidR="00EF057B">
        <w:rPr>
          <w:rFonts w:ascii="Tahoma" w:hAnsi="Tahoma" w:cs="Tahoma"/>
          <w:sz w:val="22"/>
          <w:szCs w:val="22"/>
        </w:rPr>
        <w:t xml:space="preserve"> que obtenga un valor más alto tras sumar las puntuaciones obtenidas en los diferentes apartados. </w:t>
      </w:r>
    </w:p>
    <w:p w:rsidR="00901E3B" w:rsidRPr="00FC3CEE" w:rsidRDefault="00901E3B" w:rsidP="00CC0AAD">
      <w:pPr>
        <w:spacing w:before="360" w:line="360" w:lineRule="auto"/>
        <w:jc w:val="both"/>
        <w:rPr>
          <w:rFonts w:ascii="Tahoma" w:hAnsi="Tahoma" w:cs="Tahoma"/>
          <w:sz w:val="22"/>
          <w:szCs w:val="22"/>
        </w:rPr>
      </w:pPr>
      <w:r w:rsidRPr="001F32EC">
        <w:rPr>
          <w:rFonts w:ascii="Tahoma" w:hAnsi="Tahoma" w:cs="Tahoma"/>
          <w:sz w:val="22"/>
          <w:szCs w:val="22"/>
        </w:rPr>
        <w:t>Ante casos de empate, se desarrollará una entrevista personal con los candidatos que se encuentren en dicha situación, que servirá para dirimirlo.</w:t>
      </w:r>
    </w:p>
    <w:p w:rsidR="00CC0AAD" w:rsidRPr="001F660B" w:rsidRDefault="00CC0AAD" w:rsidP="00CC0AAD">
      <w:pPr>
        <w:spacing w:before="360" w:line="360" w:lineRule="auto"/>
        <w:jc w:val="both"/>
        <w:rPr>
          <w:rFonts w:ascii="Tahoma" w:hAnsi="Tahoma" w:cs="Tahoma"/>
          <w:sz w:val="22"/>
          <w:szCs w:val="22"/>
        </w:rPr>
      </w:pPr>
      <w:r w:rsidRPr="00FC3CEE">
        <w:rPr>
          <w:rFonts w:ascii="Tahoma" w:hAnsi="Tahoma" w:cs="Tahoma"/>
          <w:sz w:val="22"/>
          <w:szCs w:val="22"/>
        </w:rPr>
        <w:t xml:space="preserve">La beca podrá declararse desierta si la </w:t>
      </w:r>
      <w:r w:rsidR="00272659">
        <w:rPr>
          <w:rFonts w:ascii="Tahoma" w:hAnsi="Tahoma" w:cs="Tahoma"/>
          <w:sz w:val="22"/>
          <w:szCs w:val="22"/>
        </w:rPr>
        <w:t>OTRI</w:t>
      </w:r>
      <w:r w:rsidRPr="000B603A">
        <w:rPr>
          <w:rFonts w:ascii="Tahoma" w:hAnsi="Tahoma" w:cs="Tahoma"/>
          <w:sz w:val="22"/>
          <w:szCs w:val="22"/>
        </w:rPr>
        <w:t xml:space="preserve"> así lo considera oportuno, porque ningún solicitante cumpla con los requisitos o su perfil no se ajuste a los requisitos de la beca.</w:t>
      </w:r>
    </w:p>
    <w:p w:rsidR="00E72CD9" w:rsidRPr="00556EF9" w:rsidRDefault="00E72CD9" w:rsidP="000209B8">
      <w:pPr>
        <w:pStyle w:val="Textoindependiente"/>
        <w:spacing w:line="360" w:lineRule="auto"/>
        <w:rPr>
          <w:b/>
          <w:color w:val="A82800"/>
          <w:sz w:val="22"/>
          <w:szCs w:val="22"/>
        </w:rPr>
      </w:pPr>
    </w:p>
    <w:p w:rsidR="000209B8" w:rsidRPr="00556EF9" w:rsidRDefault="005B58E8" w:rsidP="000209B8">
      <w:pPr>
        <w:autoSpaceDE w:val="0"/>
        <w:autoSpaceDN w:val="0"/>
        <w:adjustRightInd w:val="0"/>
        <w:spacing w:line="360" w:lineRule="auto"/>
        <w:jc w:val="both"/>
        <w:rPr>
          <w:rFonts w:ascii="Tahoma" w:hAnsi="Tahoma" w:cs="Tahoma"/>
          <w:b/>
          <w:color w:val="A82800"/>
          <w:sz w:val="22"/>
          <w:szCs w:val="22"/>
        </w:rPr>
      </w:pPr>
      <w:r w:rsidRPr="00556EF9">
        <w:rPr>
          <w:rFonts w:ascii="Tahoma" w:hAnsi="Tahoma" w:cs="Tahoma"/>
          <w:b/>
          <w:color w:val="A82800"/>
          <w:sz w:val="22"/>
          <w:szCs w:val="22"/>
        </w:rPr>
        <w:t>6.- Documentación a presentar.</w:t>
      </w:r>
    </w:p>
    <w:p w:rsidR="000209B8" w:rsidRPr="00556EF9" w:rsidRDefault="000209B8" w:rsidP="000209B8">
      <w:pPr>
        <w:spacing w:line="312" w:lineRule="auto"/>
        <w:jc w:val="both"/>
        <w:rPr>
          <w:rFonts w:ascii="Tahoma" w:hAnsi="Tahoma" w:cs="Tahoma"/>
          <w:sz w:val="22"/>
          <w:szCs w:val="22"/>
        </w:rPr>
      </w:pPr>
      <w:r w:rsidRPr="00556EF9">
        <w:rPr>
          <w:rFonts w:ascii="Tahoma" w:hAnsi="Tahoma" w:cs="Tahoma"/>
          <w:sz w:val="22"/>
          <w:szCs w:val="22"/>
        </w:rPr>
        <w:t>En el momento de la Solicitud se presentará la siguiente documentación:</w:t>
      </w:r>
    </w:p>
    <w:p w:rsidR="000209B8" w:rsidRPr="00556EF9" w:rsidRDefault="000209B8" w:rsidP="000209B8">
      <w:pPr>
        <w:numPr>
          <w:ilvl w:val="0"/>
          <w:numId w:val="6"/>
        </w:numPr>
        <w:tabs>
          <w:tab w:val="num" w:pos="709"/>
        </w:tabs>
        <w:spacing w:line="312" w:lineRule="auto"/>
        <w:ind w:left="426" w:firstLine="0"/>
        <w:jc w:val="both"/>
        <w:rPr>
          <w:rFonts w:ascii="Tahoma" w:hAnsi="Tahoma" w:cs="Tahoma"/>
          <w:sz w:val="22"/>
          <w:szCs w:val="22"/>
        </w:rPr>
      </w:pPr>
      <w:r w:rsidRPr="00556EF9">
        <w:rPr>
          <w:rFonts w:ascii="Tahoma" w:hAnsi="Tahoma" w:cs="Tahoma"/>
          <w:b/>
          <w:sz w:val="22"/>
          <w:szCs w:val="22"/>
        </w:rPr>
        <w:t>Anexo I:</w:t>
      </w:r>
      <w:r w:rsidRPr="00556EF9">
        <w:rPr>
          <w:rFonts w:ascii="Tahoma" w:hAnsi="Tahoma" w:cs="Tahoma"/>
          <w:sz w:val="22"/>
          <w:szCs w:val="22"/>
        </w:rPr>
        <w:t xml:space="preserve"> Solicitud de </w:t>
      </w:r>
      <w:r w:rsidR="002969D2">
        <w:rPr>
          <w:rFonts w:ascii="Tahoma" w:hAnsi="Tahoma" w:cs="Tahoma"/>
          <w:sz w:val="22"/>
          <w:szCs w:val="22"/>
        </w:rPr>
        <w:t xml:space="preserve">Beca de investigación </w:t>
      </w:r>
      <w:r w:rsidR="00240C5D" w:rsidRPr="00556EF9">
        <w:rPr>
          <w:rFonts w:ascii="Tahoma" w:hAnsi="Tahoma" w:cs="Tahoma"/>
          <w:sz w:val="22"/>
          <w:szCs w:val="22"/>
        </w:rPr>
        <w:t xml:space="preserve"> </w:t>
      </w:r>
    </w:p>
    <w:p w:rsidR="00556EF9" w:rsidRPr="0037708F" w:rsidRDefault="00556EF9" w:rsidP="00556EF9">
      <w:pPr>
        <w:numPr>
          <w:ilvl w:val="0"/>
          <w:numId w:val="6"/>
        </w:numPr>
        <w:tabs>
          <w:tab w:val="num" w:pos="709"/>
        </w:tabs>
        <w:spacing w:line="312" w:lineRule="auto"/>
        <w:ind w:left="426" w:firstLine="0"/>
        <w:jc w:val="both"/>
        <w:rPr>
          <w:rFonts w:ascii="Tahoma" w:hAnsi="Tahoma" w:cs="Tahoma"/>
          <w:sz w:val="22"/>
          <w:szCs w:val="22"/>
        </w:rPr>
      </w:pPr>
      <w:r w:rsidRPr="0037708F">
        <w:rPr>
          <w:rFonts w:ascii="Tahoma" w:hAnsi="Tahoma" w:cs="Tahoma"/>
          <w:sz w:val="22"/>
          <w:szCs w:val="22"/>
        </w:rPr>
        <w:t xml:space="preserve">Fotocopia </w:t>
      </w:r>
      <w:r w:rsidRPr="0037708F">
        <w:rPr>
          <w:rFonts w:ascii="Tahoma" w:hAnsi="Tahoma" w:cs="Tahoma"/>
          <w:b/>
          <w:sz w:val="22"/>
          <w:szCs w:val="22"/>
        </w:rPr>
        <w:t>del DNI</w:t>
      </w:r>
      <w:r>
        <w:rPr>
          <w:rFonts w:ascii="Tahoma" w:hAnsi="Tahoma" w:cs="Tahoma"/>
          <w:b/>
          <w:sz w:val="22"/>
          <w:szCs w:val="22"/>
        </w:rPr>
        <w:t>, NIE o pasaporte</w:t>
      </w:r>
      <w:r>
        <w:rPr>
          <w:rFonts w:ascii="Tahoma" w:hAnsi="Tahoma" w:cs="Tahoma"/>
          <w:sz w:val="22"/>
          <w:szCs w:val="22"/>
        </w:rPr>
        <w:t>.</w:t>
      </w:r>
    </w:p>
    <w:p w:rsidR="008476E8" w:rsidRDefault="000209B8" w:rsidP="00831F37">
      <w:pPr>
        <w:numPr>
          <w:ilvl w:val="0"/>
          <w:numId w:val="6"/>
        </w:numPr>
        <w:tabs>
          <w:tab w:val="num" w:pos="709"/>
        </w:tabs>
        <w:spacing w:line="312" w:lineRule="auto"/>
        <w:ind w:left="426" w:firstLine="0"/>
        <w:jc w:val="both"/>
        <w:rPr>
          <w:rFonts w:ascii="Tahoma" w:hAnsi="Tahoma" w:cs="Tahoma"/>
          <w:sz w:val="22"/>
          <w:szCs w:val="22"/>
        </w:rPr>
      </w:pPr>
      <w:r w:rsidRPr="00556EF9">
        <w:rPr>
          <w:rFonts w:ascii="Tahoma" w:hAnsi="Tahoma" w:cs="Tahoma"/>
          <w:sz w:val="22"/>
          <w:szCs w:val="22"/>
        </w:rPr>
        <w:t>C</w:t>
      </w:r>
      <w:r w:rsidR="002846A4">
        <w:rPr>
          <w:rFonts w:ascii="Tahoma" w:hAnsi="Tahoma" w:cs="Tahoma"/>
          <w:sz w:val="22"/>
          <w:szCs w:val="22"/>
        </w:rPr>
        <w:t xml:space="preserve">onstancias o documentos que justifiquen los </w:t>
      </w:r>
      <w:r w:rsidRPr="00556EF9">
        <w:rPr>
          <w:rFonts w:ascii="Tahoma" w:hAnsi="Tahoma" w:cs="Tahoma"/>
          <w:b/>
          <w:sz w:val="22"/>
          <w:szCs w:val="22"/>
        </w:rPr>
        <w:t>méritos</w:t>
      </w:r>
      <w:r w:rsidRPr="00556EF9">
        <w:rPr>
          <w:rFonts w:ascii="Tahoma" w:hAnsi="Tahoma" w:cs="Tahoma"/>
          <w:sz w:val="22"/>
          <w:szCs w:val="22"/>
        </w:rPr>
        <w:t xml:space="preserve"> aportados </w:t>
      </w:r>
    </w:p>
    <w:p w:rsidR="00831F37" w:rsidRPr="00831F37" w:rsidRDefault="00831F37" w:rsidP="00831F37">
      <w:pPr>
        <w:spacing w:line="312" w:lineRule="auto"/>
        <w:ind w:left="426"/>
        <w:jc w:val="both"/>
        <w:rPr>
          <w:rFonts w:ascii="Tahoma" w:hAnsi="Tahoma" w:cs="Tahoma"/>
          <w:sz w:val="22"/>
          <w:szCs w:val="22"/>
        </w:rPr>
      </w:pPr>
    </w:p>
    <w:p w:rsidR="002754DE" w:rsidRDefault="000209B8" w:rsidP="00841CFF">
      <w:pPr>
        <w:spacing w:after="200" w:line="312" w:lineRule="auto"/>
        <w:jc w:val="both"/>
        <w:rPr>
          <w:rFonts w:ascii="Tahoma" w:hAnsi="Tahoma" w:cs="Tahoma"/>
          <w:sz w:val="22"/>
          <w:szCs w:val="22"/>
        </w:rPr>
      </w:pPr>
      <w:r w:rsidRPr="00556EF9">
        <w:rPr>
          <w:rFonts w:ascii="Tahoma" w:hAnsi="Tahoma" w:cs="Tahoma"/>
          <w:sz w:val="22"/>
          <w:szCs w:val="22"/>
        </w:rPr>
        <w:t>En caso de que se detecte falsedad u ocultación en los datos o documentos aportados se procederá a retirar la beca y el beneficiario deberá devolver la cuantía percibida</w:t>
      </w:r>
      <w:r w:rsidR="00EE5744">
        <w:rPr>
          <w:rFonts w:ascii="Tahoma" w:hAnsi="Tahoma" w:cs="Tahoma"/>
          <w:sz w:val="22"/>
          <w:szCs w:val="22"/>
        </w:rPr>
        <w:t>.</w:t>
      </w:r>
    </w:p>
    <w:p w:rsidR="002754DE" w:rsidRPr="00556EF9" w:rsidRDefault="002754DE" w:rsidP="000209B8">
      <w:pPr>
        <w:autoSpaceDE w:val="0"/>
        <w:autoSpaceDN w:val="0"/>
        <w:adjustRightInd w:val="0"/>
        <w:spacing w:line="360" w:lineRule="auto"/>
        <w:jc w:val="both"/>
        <w:rPr>
          <w:rFonts w:ascii="Tahoma" w:hAnsi="Tahoma" w:cs="Tahoma"/>
          <w:b/>
          <w:color w:val="A82800"/>
          <w:sz w:val="22"/>
          <w:szCs w:val="22"/>
        </w:rPr>
      </w:pPr>
    </w:p>
    <w:p w:rsidR="005B58E8" w:rsidRPr="00556EF9" w:rsidRDefault="005B58E8" w:rsidP="005B58E8">
      <w:pPr>
        <w:autoSpaceDE w:val="0"/>
        <w:autoSpaceDN w:val="0"/>
        <w:adjustRightInd w:val="0"/>
        <w:spacing w:line="360" w:lineRule="auto"/>
        <w:jc w:val="both"/>
        <w:rPr>
          <w:rFonts w:ascii="Tahoma" w:hAnsi="Tahoma" w:cs="Tahoma"/>
          <w:b/>
          <w:color w:val="A82800"/>
          <w:sz w:val="22"/>
          <w:szCs w:val="22"/>
        </w:rPr>
      </w:pPr>
      <w:r w:rsidRPr="00556EF9">
        <w:rPr>
          <w:rFonts w:ascii="Tahoma" w:hAnsi="Tahoma" w:cs="Tahoma"/>
          <w:b/>
          <w:color w:val="A82800"/>
          <w:sz w:val="22"/>
          <w:szCs w:val="22"/>
        </w:rPr>
        <w:t>7.-</w:t>
      </w:r>
      <w:r w:rsidR="008340D6" w:rsidRPr="00556EF9">
        <w:rPr>
          <w:rFonts w:ascii="Tahoma" w:hAnsi="Tahoma" w:cs="Tahoma"/>
          <w:b/>
          <w:color w:val="A82800"/>
          <w:sz w:val="22"/>
          <w:szCs w:val="22"/>
        </w:rPr>
        <w:t xml:space="preserve"> </w:t>
      </w:r>
      <w:r w:rsidRPr="00556EF9">
        <w:rPr>
          <w:rFonts w:ascii="Tahoma" w:hAnsi="Tahoma" w:cs="Tahoma"/>
          <w:b/>
          <w:color w:val="A82800"/>
          <w:sz w:val="22"/>
          <w:szCs w:val="22"/>
        </w:rPr>
        <w:t>Incompatibilidades.</w:t>
      </w:r>
    </w:p>
    <w:p w:rsidR="00FC3CEE" w:rsidRPr="00AC6F0C" w:rsidRDefault="000209B8" w:rsidP="00AC6F0C">
      <w:pPr>
        <w:autoSpaceDE w:val="0"/>
        <w:autoSpaceDN w:val="0"/>
        <w:adjustRightInd w:val="0"/>
        <w:spacing w:line="360" w:lineRule="auto"/>
        <w:jc w:val="both"/>
        <w:rPr>
          <w:rFonts w:ascii="Tahoma" w:hAnsi="Tahoma" w:cs="Tahoma"/>
          <w:sz w:val="22"/>
          <w:szCs w:val="22"/>
        </w:rPr>
      </w:pPr>
      <w:r w:rsidRPr="00C26E39">
        <w:rPr>
          <w:rFonts w:ascii="Tahoma" w:hAnsi="Tahoma" w:cs="Tahoma"/>
          <w:sz w:val="22"/>
          <w:szCs w:val="22"/>
        </w:rPr>
        <w:t xml:space="preserve">El </w:t>
      </w:r>
      <w:r w:rsidR="00EF4C57">
        <w:rPr>
          <w:rFonts w:ascii="Tahoma" w:hAnsi="Tahoma" w:cs="Tahoma"/>
          <w:sz w:val="22"/>
          <w:szCs w:val="22"/>
        </w:rPr>
        <w:t xml:space="preserve">beneficiario </w:t>
      </w:r>
      <w:r w:rsidRPr="00C26E39">
        <w:rPr>
          <w:rFonts w:ascii="Tahoma" w:hAnsi="Tahoma" w:cs="Tahoma"/>
          <w:sz w:val="22"/>
          <w:szCs w:val="22"/>
        </w:rPr>
        <w:t>no podrá estar disfrutando de otra beca para los mismos fines al mismo</w:t>
      </w:r>
      <w:r w:rsidR="00203989">
        <w:rPr>
          <w:rFonts w:ascii="Tahoma" w:hAnsi="Tahoma" w:cs="Tahoma"/>
          <w:sz w:val="22"/>
          <w:szCs w:val="22"/>
        </w:rPr>
        <w:t xml:space="preserve"> tiempo.</w:t>
      </w:r>
    </w:p>
    <w:p w:rsidR="005B58E8" w:rsidRPr="00556EF9" w:rsidRDefault="005B58E8" w:rsidP="005B58E8">
      <w:pPr>
        <w:spacing w:line="360" w:lineRule="auto"/>
        <w:jc w:val="both"/>
        <w:rPr>
          <w:rFonts w:ascii="Tahoma" w:hAnsi="Tahoma" w:cs="Tahoma"/>
          <w:b/>
          <w:color w:val="A82800"/>
          <w:sz w:val="22"/>
          <w:szCs w:val="22"/>
        </w:rPr>
      </w:pPr>
      <w:r w:rsidRPr="00556EF9">
        <w:rPr>
          <w:rFonts w:ascii="Tahoma" w:hAnsi="Tahoma" w:cs="Tahoma"/>
          <w:b/>
          <w:color w:val="A82800"/>
          <w:sz w:val="22"/>
          <w:szCs w:val="22"/>
        </w:rPr>
        <w:t>8.- Obligaciones de los b</w:t>
      </w:r>
      <w:r w:rsidR="00E72CD9">
        <w:rPr>
          <w:rFonts w:ascii="Tahoma" w:hAnsi="Tahoma" w:cs="Tahoma"/>
          <w:b/>
          <w:color w:val="A82800"/>
          <w:sz w:val="22"/>
          <w:szCs w:val="22"/>
        </w:rPr>
        <w:t>eneficiarios.</w:t>
      </w:r>
    </w:p>
    <w:p w:rsidR="00872E7A" w:rsidRDefault="002969D2" w:rsidP="005B58E8">
      <w:pPr>
        <w:spacing w:line="360" w:lineRule="auto"/>
        <w:jc w:val="both"/>
        <w:rPr>
          <w:rFonts w:ascii="Tahoma" w:hAnsi="Tahoma" w:cs="Tahoma"/>
          <w:sz w:val="22"/>
          <w:szCs w:val="22"/>
          <w:lang w:val="es-ES_tradnl"/>
        </w:rPr>
      </w:pPr>
      <w:r>
        <w:rPr>
          <w:rFonts w:ascii="Tahoma" w:hAnsi="Tahoma" w:cs="Tahoma"/>
          <w:sz w:val="22"/>
          <w:szCs w:val="22"/>
        </w:rPr>
        <w:t>Las relacionadas en esta convocatoria y cumplir con las tareas que le sean encomendadas por el tutor de la beca.</w:t>
      </w:r>
    </w:p>
    <w:p w:rsidR="00872E7A" w:rsidRPr="006516CE" w:rsidRDefault="00872E7A" w:rsidP="005B58E8">
      <w:pPr>
        <w:spacing w:line="360" w:lineRule="auto"/>
        <w:jc w:val="both"/>
        <w:rPr>
          <w:rFonts w:ascii="Tahoma" w:hAnsi="Tahoma" w:cs="Tahoma"/>
          <w:sz w:val="22"/>
          <w:szCs w:val="22"/>
          <w:lang w:val="es-ES_tradnl"/>
        </w:rPr>
      </w:pPr>
    </w:p>
    <w:p w:rsidR="005B58E8" w:rsidRPr="00556EF9" w:rsidRDefault="005B58E8" w:rsidP="002A2E02">
      <w:pPr>
        <w:autoSpaceDE w:val="0"/>
        <w:autoSpaceDN w:val="0"/>
        <w:adjustRightInd w:val="0"/>
        <w:spacing w:line="360" w:lineRule="auto"/>
        <w:jc w:val="both"/>
        <w:rPr>
          <w:rFonts w:ascii="Tahoma" w:hAnsi="Tahoma" w:cs="Tahoma"/>
          <w:b/>
          <w:color w:val="A82800"/>
          <w:sz w:val="22"/>
          <w:szCs w:val="22"/>
        </w:rPr>
      </w:pPr>
      <w:r w:rsidRPr="00556EF9">
        <w:rPr>
          <w:rFonts w:ascii="Tahoma" w:hAnsi="Tahoma" w:cs="Tahoma"/>
          <w:b/>
          <w:color w:val="A82800"/>
          <w:sz w:val="22"/>
          <w:szCs w:val="22"/>
        </w:rPr>
        <w:t>9</w:t>
      </w:r>
      <w:r w:rsidR="002A2E02" w:rsidRPr="00556EF9">
        <w:rPr>
          <w:rFonts w:ascii="Tahoma" w:hAnsi="Tahoma" w:cs="Tahoma"/>
          <w:b/>
          <w:color w:val="A82800"/>
          <w:sz w:val="22"/>
          <w:szCs w:val="22"/>
        </w:rPr>
        <w:t>.</w:t>
      </w:r>
      <w:r w:rsidRPr="00556EF9">
        <w:rPr>
          <w:rFonts w:ascii="Tahoma" w:hAnsi="Tahoma" w:cs="Tahoma"/>
          <w:b/>
          <w:color w:val="A82800"/>
          <w:sz w:val="22"/>
          <w:szCs w:val="22"/>
        </w:rPr>
        <w:t>-</w:t>
      </w:r>
      <w:r w:rsidR="002A2E02" w:rsidRPr="00556EF9">
        <w:rPr>
          <w:rFonts w:ascii="Tahoma" w:hAnsi="Tahoma" w:cs="Tahoma"/>
          <w:b/>
          <w:color w:val="A82800"/>
          <w:sz w:val="22"/>
          <w:szCs w:val="22"/>
        </w:rPr>
        <w:t xml:space="preserve"> </w:t>
      </w:r>
      <w:r w:rsidR="00B64181" w:rsidRPr="00556EF9">
        <w:rPr>
          <w:rFonts w:ascii="Tahoma" w:hAnsi="Tahoma" w:cs="Tahoma"/>
          <w:b/>
          <w:color w:val="A82800"/>
          <w:sz w:val="22"/>
          <w:szCs w:val="22"/>
        </w:rPr>
        <w:t>Plazo de presentación</w:t>
      </w:r>
      <w:r w:rsidRPr="00556EF9">
        <w:rPr>
          <w:rFonts w:ascii="Tahoma" w:hAnsi="Tahoma" w:cs="Tahoma"/>
          <w:b/>
          <w:color w:val="A82800"/>
          <w:sz w:val="22"/>
          <w:szCs w:val="22"/>
        </w:rPr>
        <w:t xml:space="preserve"> de documentación y resolución de la convocatoria.</w:t>
      </w:r>
    </w:p>
    <w:p w:rsidR="000209B8" w:rsidRPr="00346491" w:rsidRDefault="000209B8" w:rsidP="000209B8">
      <w:pPr>
        <w:autoSpaceDE w:val="0"/>
        <w:autoSpaceDN w:val="0"/>
        <w:adjustRightInd w:val="0"/>
        <w:spacing w:line="312" w:lineRule="auto"/>
        <w:jc w:val="both"/>
        <w:rPr>
          <w:rFonts w:ascii="Tahoma" w:eastAsia="Cambria" w:hAnsi="Tahoma" w:cs="Tahoma"/>
          <w:b/>
          <w:sz w:val="22"/>
          <w:szCs w:val="22"/>
          <w:u w:val="single"/>
          <w:lang w:val="es-ES_tradnl" w:eastAsia="en-US"/>
        </w:rPr>
      </w:pPr>
      <w:r w:rsidRPr="00556EF9">
        <w:rPr>
          <w:rFonts w:ascii="Tahoma" w:eastAsia="Cambria" w:hAnsi="Tahoma" w:cs="Tahoma"/>
          <w:sz w:val="22"/>
          <w:szCs w:val="22"/>
          <w:lang w:val="es-ES_tradnl" w:eastAsia="en-US"/>
        </w:rPr>
        <w:t xml:space="preserve">El </w:t>
      </w:r>
      <w:r w:rsidRPr="00346491">
        <w:rPr>
          <w:rFonts w:ascii="Tahoma" w:eastAsia="Cambria" w:hAnsi="Tahoma" w:cs="Tahoma"/>
          <w:sz w:val="22"/>
          <w:szCs w:val="22"/>
          <w:lang w:val="es-ES_tradnl" w:eastAsia="en-US"/>
        </w:rPr>
        <w:t xml:space="preserve">impreso de solicitud que figura en el </w:t>
      </w:r>
      <w:r w:rsidRPr="00346491">
        <w:rPr>
          <w:rFonts w:ascii="Tahoma" w:eastAsia="Cambria" w:hAnsi="Tahoma" w:cs="Tahoma"/>
          <w:b/>
          <w:sz w:val="22"/>
          <w:szCs w:val="22"/>
          <w:lang w:val="es-ES_tradnl" w:eastAsia="en-US"/>
        </w:rPr>
        <w:t>Anexo I</w:t>
      </w:r>
      <w:r w:rsidRPr="00346491">
        <w:rPr>
          <w:rFonts w:ascii="Tahoma" w:eastAsia="Cambria" w:hAnsi="Tahoma" w:cs="Tahoma"/>
          <w:sz w:val="22"/>
          <w:szCs w:val="22"/>
          <w:lang w:val="es-ES_tradnl" w:eastAsia="en-US"/>
        </w:rPr>
        <w:t xml:space="preserve"> de la convocatoria junto con el resto de documentos de solicitud deberán presentarse </w:t>
      </w:r>
      <w:r w:rsidR="00DA08CE">
        <w:rPr>
          <w:rFonts w:ascii="Tahoma" w:eastAsia="Cambria" w:hAnsi="Tahoma" w:cs="Tahoma"/>
          <w:sz w:val="22"/>
          <w:szCs w:val="22"/>
          <w:lang w:val="es-ES_tradnl" w:eastAsia="en-US"/>
        </w:rPr>
        <w:t xml:space="preserve">hasta </w:t>
      </w:r>
      <w:r w:rsidR="001C5BD9" w:rsidRPr="00346491">
        <w:rPr>
          <w:rFonts w:ascii="Tahoma" w:eastAsia="Cambria" w:hAnsi="Tahoma" w:cs="Tahoma"/>
          <w:sz w:val="22"/>
          <w:szCs w:val="22"/>
          <w:lang w:val="es-ES_tradnl" w:eastAsia="en-US"/>
        </w:rPr>
        <w:t>el</w:t>
      </w:r>
      <w:r w:rsidR="004D6238">
        <w:rPr>
          <w:rFonts w:ascii="Tahoma" w:eastAsia="Cambria" w:hAnsi="Tahoma" w:cs="Tahoma"/>
          <w:b/>
          <w:sz w:val="22"/>
          <w:szCs w:val="22"/>
          <w:lang w:val="es-ES_tradnl" w:eastAsia="en-US"/>
        </w:rPr>
        <w:t xml:space="preserve"> </w:t>
      </w:r>
      <w:r w:rsidR="00605B49">
        <w:rPr>
          <w:rFonts w:ascii="Tahoma" w:eastAsia="Cambria" w:hAnsi="Tahoma" w:cs="Tahoma"/>
          <w:b/>
          <w:sz w:val="22"/>
          <w:szCs w:val="22"/>
          <w:lang w:val="es-ES_tradnl" w:eastAsia="en-US"/>
        </w:rPr>
        <w:t>16</w:t>
      </w:r>
      <w:r w:rsidR="0080334F">
        <w:rPr>
          <w:rFonts w:ascii="Tahoma" w:eastAsia="Cambria" w:hAnsi="Tahoma" w:cs="Tahoma"/>
          <w:b/>
          <w:sz w:val="22"/>
          <w:szCs w:val="22"/>
          <w:lang w:val="es-ES_tradnl" w:eastAsia="en-US"/>
        </w:rPr>
        <w:t xml:space="preserve"> de </w:t>
      </w:r>
      <w:r w:rsidR="00EF2432">
        <w:rPr>
          <w:rFonts w:ascii="Tahoma" w:eastAsia="Cambria" w:hAnsi="Tahoma" w:cs="Tahoma"/>
          <w:b/>
          <w:sz w:val="22"/>
          <w:szCs w:val="22"/>
          <w:lang w:val="es-ES_tradnl" w:eastAsia="en-US"/>
        </w:rPr>
        <w:t>mayo</w:t>
      </w:r>
      <w:r w:rsidR="0080334F">
        <w:rPr>
          <w:rFonts w:ascii="Tahoma" w:eastAsia="Cambria" w:hAnsi="Tahoma" w:cs="Tahoma"/>
          <w:b/>
          <w:sz w:val="22"/>
          <w:szCs w:val="22"/>
          <w:lang w:val="es-ES_tradnl" w:eastAsia="en-US"/>
        </w:rPr>
        <w:t xml:space="preserve"> de</w:t>
      </w:r>
      <w:r w:rsidR="006E3486">
        <w:rPr>
          <w:rFonts w:ascii="Tahoma" w:eastAsia="Cambria" w:hAnsi="Tahoma" w:cs="Tahoma"/>
          <w:b/>
          <w:sz w:val="22"/>
          <w:szCs w:val="22"/>
          <w:lang w:val="es-ES_tradnl" w:eastAsia="en-US"/>
        </w:rPr>
        <w:t xml:space="preserve"> 2017</w:t>
      </w:r>
      <w:r w:rsidR="00242E9F">
        <w:rPr>
          <w:rFonts w:ascii="Tahoma" w:eastAsia="Cambria" w:hAnsi="Tahoma" w:cs="Tahoma"/>
          <w:b/>
          <w:sz w:val="22"/>
          <w:szCs w:val="22"/>
          <w:lang w:val="es-ES_tradnl" w:eastAsia="en-US"/>
        </w:rPr>
        <w:t xml:space="preserve"> (inclusive) en el correo electrónico</w:t>
      </w:r>
      <w:r w:rsidR="0086653B">
        <w:rPr>
          <w:rFonts w:ascii="Tahoma" w:eastAsia="Cambria" w:hAnsi="Tahoma" w:cs="Tahoma"/>
          <w:b/>
          <w:sz w:val="22"/>
          <w:szCs w:val="22"/>
          <w:lang w:val="es-ES_tradnl" w:eastAsia="en-US"/>
        </w:rPr>
        <w:t xml:space="preserve"> </w:t>
      </w:r>
      <w:hyperlink r:id="rId9" w:history="1">
        <w:r w:rsidR="0086653B" w:rsidRPr="00F836B5">
          <w:rPr>
            <w:rStyle w:val="Hipervnculo"/>
            <w:rFonts w:ascii="Tahoma" w:eastAsia="Cambria" w:hAnsi="Tahoma" w:cs="Tahoma"/>
            <w:b/>
            <w:sz w:val="22"/>
            <w:szCs w:val="22"/>
            <w:lang w:val="es-ES_tradnl" w:eastAsia="en-US"/>
          </w:rPr>
          <w:t>otri@usj.es</w:t>
        </w:r>
      </w:hyperlink>
      <w:r w:rsidR="0086653B">
        <w:rPr>
          <w:rFonts w:ascii="Tahoma" w:eastAsia="Cambria" w:hAnsi="Tahoma" w:cs="Tahoma"/>
          <w:b/>
          <w:sz w:val="22"/>
          <w:szCs w:val="22"/>
          <w:lang w:val="es-ES_tradnl" w:eastAsia="en-US"/>
        </w:rPr>
        <w:t>.</w:t>
      </w:r>
    </w:p>
    <w:p w:rsidR="001B6B7E" w:rsidRPr="00346491" w:rsidRDefault="001B6B7E" w:rsidP="000209B8">
      <w:pPr>
        <w:autoSpaceDE w:val="0"/>
        <w:autoSpaceDN w:val="0"/>
        <w:adjustRightInd w:val="0"/>
        <w:spacing w:line="312" w:lineRule="auto"/>
        <w:jc w:val="both"/>
        <w:rPr>
          <w:rFonts w:ascii="Tahoma" w:eastAsia="Cambria" w:hAnsi="Tahoma" w:cs="Tahoma"/>
          <w:sz w:val="22"/>
          <w:szCs w:val="22"/>
          <w:lang w:val="es-ES_tradnl" w:eastAsia="en-US"/>
        </w:rPr>
      </w:pPr>
    </w:p>
    <w:p w:rsidR="00556EF9" w:rsidRPr="00346491" w:rsidRDefault="00556EF9" w:rsidP="00556EF9">
      <w:pPr>
        <w:spacing w:after="120" w:line="312" w:lineRule="auto"/>
        <w:jc w:val="both"/>
        <w:rPr>
          <w:rFonts w:ascii="Tahoma" w:hAnsi="Tahoma" w:cs="Tahoma"/>
          <w:sz w:val="22"/>
          <w:szCs w:val="22"/>
        </w:rPr>
      </w:pPr>
      <w:r w:rsidRPr="00346491">
        <w:rPr>
          <w:rFonts w:ascii="Tahoma" w:hAnsi="Tahoma" w:cs="Tahoma"/>
          <w:sz w:val="22"/>
          <w:szCs w:val="22"/>
        </w:rPr>
        <w:t>El procedimiento de resolución se desarrollará de la siguiente manera:</w:t>
      </w:r>
    </w:p>
    <w:p w:rsidR="00556EF9" w:rsidRPr="00346491" w:rsidRDefault="00C044E0" w:rsidP="00F52B00">
      <w:pPr>
        <w:spacing w:after="120" w:line="312" w:lineRule="auto"/>
        <w:jc w:val="both"/>
        <w:rPr>
          <w:rFonts w:ascii="Tahoma" w:hAnsi="Tahoma" w:cs="Tahoma"/>
          <w:sz w:val="22"/>
          <w:szCs w:val="22"/>
        </w:rPr>
      </w:pPr>
      <w:r>
        <w:rPr>
          <w:rFonts w:ascii="Tahoma" w:hAnsi="Tahoma" w:cs="Tahoma"/>
          <w:sz w:val="22"/>
          <w:szCs w:val="22"/>
        </w:rPr>
        <w:t xml:space="preserve">La Oficina de Transferencia e Investigación junto al Responsable de la Beca valoraran </w:t>
      </w:r>
      <w:r w:rsidR="00556EF9" w:rsidRPr="00346491">
        <w:rPr>
          <w:rFonts w:ascii="Tahoma" w:hAnsi="Tahoma" w:cs="Tahoma"/>
          <w:sz w:val="22"/>
          <w:szCs w:val="22"/>
        </w:rPr>
        <w:t>a los diferentes candidatos en función de lo requerido en la presente convocatoria</w:t>
      </w:r>
      <w:r>
        <w:rPr>
          <w:rFonts w:ascii="Tahoma" w:hAnsi="Tahoma" w:cs="Tahoma"/>
          <w:sz w:val="22"/>
          <w:szCs w:val="22"/>
        </w:rPr>
        <w:t xml:space="preserve">, </w:t>
      </w:r>
      <w:r w:rsidR="00556EF9" w:rsidRPr="00346491">
        <w:rPr>
          <w:rFonts w:ascii="Tahoma" w:hAnsi="Tahoma" w:cs="Tahoma"/>
          <w:sz w:val="22"/>
          <w:szCs w:val="22"/>
        </w:rPr>
        <w:t xml:space="preserve">y </w:t>
      </w:r>
      <w:r>
        <w:rPr>
          <w:rFonts w:ascii="Tahoma" w:hAnsi="Tahoma" w:cs="Tahoma"/>
          <w:sz w:val="22"/>
          <w:szCs w:val="22"/>
        </w:rPr>
        <w:t xml:space="preserve">el Vicerrector de Investigación y Empresa </w:t>
      </w:r>
      <w:r w:rsidR="00556EF9" w:rsidRPr="00346491">
        <w:rPr>
          <w:rFonts w:ascii="Tahoma" w:hAnsi="Tahoma" w:cs="Tahoma"/>
          <w:sz w:val="22"/>
          <w:szCs w:val="22"/>
        </w:rPr>
        <w:t>emitirá resolución</w:t>
      </w:r>
      <w:r w:rsidR="00272659">
        <w:rPr>
          <w:rFonts w:ascii="Tahoma" w:hAnsi="Tahoma" w:cs="Tahoma"/>
          <w:sz w:val="22"/>
          <w:szCs w:val="22"/>
        </w:rPr>
        <w:t xml:space="preserve"> adjudicando la beca.</w:t>
      </w:r>
    </w:p>
    <w:p w:rsidR="001B6B7E" w:rsidRPr="00346491" w:rsidRDefault="001B6B7E" w:rsidP="002A2E02">
      <w:pPr>
        <w:spacing w:line="360" w:lineRule="auto"/>
        <w:jc w:val="both"/>
        <w:rPr>
          <w:rFonts w:ascii="Tahoma" w:hAnsi="Tahoma" w:cs="Tahoma"/>
          <w:sz w:val="22"/>
          <w:szCs w:val="22"/>
        </w:rPr>
      </w:pPr>
    </w:p>
    <w:p w:rsidR="001B6B7E" w:rsidRPr="00346491" w:rsidRDefault="002A2E02" w:rsidP="001B6B7E">
      <w:pPr>
        <w:spacing w:line="360" w:lineRule="auto"/>
        <w:jc w:val="both"/>
        <w:rPr>
          <w:rFonts w:ascii="Tahoma" w:hAnsi="Tahoma" w:cs="Tahoma"/>
          <w:b/>
          <w:color w:val="A82800"/>
          <w:sz w:val="22"/>
          <w:szCs w:val="22"/>
        </w:rPr>
      </w:pPr>
      <w:r w:rsidRPr="00346491">
        <w:rPr>
          <w:rFonts w:ascii="Tahoma" w:hAnsi="Tahoma" w:cs="Tahoma"/>
          <w:b/>
          <w:color w:val="A82800"/>
          <w:sz w:val="22"/>
          <w:szCs w:val="22"/>
        </w:rPr>
        <w:t>1</w:t>
      </w:r>
      <w:r w:rsidR="009B16E5" w:rsidRPr="00346491">
        <w:rPr>
          <w:rFonts w:ascii="Tahoma" w:hAnsi="Tahoma" w:cs="Tahoma"/>
          <w:b/>
          <w:color w:val="A82800"/>
          <w:sz w:val="22"/>
          <w:szCs w:val="22"/>
        </w:rPr>
        <w:t>0</w:t>
      </w:r>
      <w:r w:rsidRPr="00346491">
        <w:rPr>
          <w:rFonts w:ascii="Tahoma" w:hAnsi="Tahoma" w:cs="Tahoma"/>
          <w:b/>
          <w:color w:val="A82800"/>
          <w:sz w:val="22"/>
          <w:szCs w:val="22"/>
        </w:rPr>
        <w:t>.- Comunicación de resultados.</w:t>
      </w:r>
    </w:p>
    <w:p w:rsidR="00F52B00" w:rsidRDefault="00F52B00" w:rsidP="001B6B7E">
      <w:pPr>
        <w:spacing w:after="200" w:line="312" w:lineRule="auto"/>
        <w:jc w:val="both"/>
        <w:rPr>
          <w:rFonts w:ascii="Tahoma" w:eastAsia="Cambria" w:hAnsi="Tahoma" w:cs="Tahoma"/>
          <w:sz w:val="22"/>
          <w:szCs w:val="22"/>
          <w:lang w:val="es-ES_tradnl" w:eastAsia="en-US"/>
        </w:rPr>
      </w:pPr>
      <w:r>
        <w:rPr>
          <w:rFonts w:ascii="Tahoma" w:eastAsia="Cambria" w:hAnsi="Tahoma" w:cs="Tahoma"/>
          <w:sz w:val="22"/>
          <w:szCs w:val="22"/>
          <w:lang w:val="es-ES_tradnl" w:eastAsia="en-US"/>
        </w:rPr>
        <w:t xml:space="preserve">En un plazo de siete días naturales desde el cierre de la convocatoria, OTRI (oficina de Transferencia </w:t>
      </w:r>
      <w:r w:rsidR="00A151B2">
        <w:rPr>
          <w:rFonts w:ascii="Tahoma" w:eastAsia="Cambria" w:hAnsi="Tahoma" w:cs="Tahoma"/>
          <w:sz w:val="22"/>
          <w:szCs w:val="22"/>
          <w:lang w:val="es-ES_tradnl" w:eastAsia="en-US"/>
        </w:rPr>
        <w:t xml:space="preserve">de Resultados de Investigación) comunicará </w:t>
      </w:r>
      <w:r w:rsidR="00CD200C">
        <w:rPr>
          <w:rFonts w:ascii="Tahoma" w:eastAsia="Cambria" w:hAnsi="Tahoma" w:cs="Tahoma"/>
          <w:sz w:val="22"/>
          <w:szCs w:val="22"/>
          <w:lang w:val="es-ES_tradnl" w:eastAsia="en-US"/>
        </w:rPr>
        <w:t xml:space="preserve">a </w:t>
      </w:r>
      <w:r w:rsidR="00C60EE0">
        <w:rPr>
          <w:rFonts w:ascii="Tahoma" w:eastAsia="Cambria" w:hAnsi="Tahoma" w:cs="Tahoma"/>
          <w:sz w:val="22"/>
          <w:szCs w:val="22"/>
          <w:lang w:val="es-ES_tradnl" w:eastAsia="en-US"/>
        </w:rPr>
        <w:t xml:space="preserve">los </w:t>
      </w:r>
      <w:r w:rsidR="00E669DB">
        <w:rPr>
          <w:rFonts w:ascii="Tahoma" w:eastAsia="Cambria" w:hAnsi="Tahoma" w:cs="Tahoma"/>
          <w:sz w:val="22"/>
          <w:szCs w:val="22"/>
          <w:lang w:val="es-ES_tradnl" w:eastAsia="en-US"/>
        </w:rPr>
        <w:t xml:space="preserve">estudiantes seleccionados, </w:t>
      </w:r>
      <w:r w:rsidR="00A151B2">
        <w:rPr>
          <w:rFonts w:ascii="Tahoma" w:eastAsia="Cambria" w:hAnsi="Tahoma" w:cs="Tahoma"/>
          <w:sz w:val="22"/>
          <w:szCs w:val="22"/>
          <w:lang w:val="es-ES_tradnl" w:eastAsia="en-US"/>
        </w:rPr>
        <w:t>por correo el</w:t>
      </w:r>
      <w:r w:rsidR="00901E3B">
        <w:rPr>
          <w:rFonts w:ascii="Tahoma" w:eastAsia="Cambria" w:hAnsi="Tahoma" w:cs="Tahoma"/>
          <w:sz w:val="22"/>
          <w:szCs w:val="22"/>
          <w:lang w:val="es-ES_tradnl" w:eastAsia="en-US"/>
        </w:rPr>
        <w:t>e</w:t>
      </w:r>
      <w:r w:rsidR="00A151B2">
        <w:rPr>
          <w:rFonts w:ascii="Tahoma" w:eastAsia="Cambria" w:hAnsi="Tahoma" w:cs="Tahoma"/>
          <w:sz w:val="22"/>
          <w:szCs w:val="22"/>
          <w:lang w:val="es-ES_tradnl" w:eastAsia="en-US"/>
        </w:rPr>
        <w:t xml:space="preserve">ctrónico </w:t>
      </w:r>
      <w:r w:rsidR="00CD200C">
        <w:rPr>
          <w:rFonts w:ascii="Tahoma" w:eastAsia="Cambria" w:hAnsi="Tahoma" w:cs="Tahoma"/>
          <w:sz w:val="22"/>
          <w:szCs w:val="22"/>
          <w:lang w:val="es-ES_tradnl" w:eastAsia="en-US"/>
        </w:rPr>
        <w:t xml:space="preserve">y en </w:t>
      </w:r>
      <w:r w:rsidR="00A151B2">
        <w:rPr>
          <w:rFonts w:ascii="Tahoma" w:eastAsia="Cambria" w:hAnsi="Tahoma" w:cs="Tahoma"/>
          <w:sz w:val="22"/>
          <w:szCs w:val="22"/>
          <w:lang w:val="es-ES_tradnl" w:eastAsia="en-US"/>
        </w:rPr>
        <w:t>la dirección facilitada por el solicita</w:t>
      </w:r>
      <w:r w:rsidR="002B3FCC">
        <w:rPr>
          <w:rFonts w:ascii="Tahoma" w:eastAsia="Cambria" w:hAnsi="Tahoma" w:cs="Tahoma"/>
          <w:sz w:val="22"/>
          <w:szCs w:val="22"/>
          <w:lang w:val="es-ES_tradnl" w:eastAsia="en-US"/>
        </w:rPr>
        <w:t>nte</w:t>
      </w:r>
      <w:r w:rsidR="00E669DB">
        <w:rPr>
          <w:rFonts w:ascii="Tahoma" w:eastAsia="Cambria" w:hAnsi="Tahoma" w:cs="Tahoma"/>
          <w:sz w:val="22"/>
          <w:szCs w:val="22"/>
          <w:lang w:val="es-ES_tradnl" w:eastAsia="en-US"/>
        </w:rPr>
        <w:t>,</w:t>
      </w:r>
      <w:r w:rsidR="002B3FCC">
        <w:rPr>
          <w:rFonts w:ascii="Tahoma" w:eastAsia="Cambria" w:hAnsi="Tahoma" w:cs="Tahoma"/>
          <w:sz w:val="22"/>
          <w:szCs w:val="22"/>
          <w:lang w:val="es-ES_tradnl" w:eastAsia="en-US"/>
        </w:rPr>
        <w:t xml:space="preserve"> la adjudicación de la </w:t>
      </w:r>
      <w:r w:rsidR="00E669DB">
        <w:rPr>
          <w:rFonts w:ascii="Tahoma" w:eastAsia="Cambria" w:hAnsi="Tahoma" w:cs="Tahoma"/>
          <w:sz w:val="22"/>
          <w:szCs w:val="22"/>
          <w:lang w:val="es-ES_tradnl" w:eastAsia="en-US"/>
        </w:rPr>
        <w:t>beca</w:t>
      </w:r>
      <w:r w:rsidR="00A151B2">
        <w:rPr>
          <w:rFonts w:ascii="Tahoma" w:eastAsia="Cambria" w:hAnsi="Tahoma" w:cs="Tahoma"/>
          <w:sz w:val="22"/>
          <w:szCs w:val="22"/>
          <w:lang w:val="es-ES_tradnl" w:eastAsia="en-US"/>
        </w:rPr>
        <w:t xml:space="preserve">. </w:t>
      </w:r>
    </w:p>
    <w:p w:rsidR="00A151B2" w:rsidRDefault="00A151B2" w:rsidP="001B6B7E">
      <w:pPr>
        <w:spacing w:after="200" w:line="312" w:lineRule="auto"/>
        <w:jc w:val="both"/>
        <w:rPr>
          <w:rFonts w:ascii="Tahoma" w:eastAsia="Cambria" w:hAnsi="Tahoma" w:cs="Tahoma"/>
          <w:sz w:val="22"/>
          <w:szCs w:val="22"/>
          <w:lang w:val="es-ES_tradnl" w:eastAsia="en-US"/>
        </w:rPr>
      </w:pPr>
      <w:r>
        <w:rPr>
          <w:rFonts w:ascii="Tahoma" w:eastAsia="Cambria" w:hAnsi="Tahoma" w:cs="Tahoma"/>
          <w:sz w:val="22"/>
          <w:szCs w:val="22"/>
          <w:lang w:val="es-ES_tradnl" w:eastAsia="en-US"/>
        </w:rPr>
        <w:t xml:space="preserve">La resolución será colgada en la web de Investigación de la Universidad San Jorge </w:t>
      </w:r>
      <w:hyperlink r:id="rId10" w:history="1">
        <w:r w:rsidRPr="00605DDD">
          <w:rPr>
            <w:rStyle w:val="Hipervnculo"/>
            <w:rFonts w:ascii="Tahoma" w:eastAsia="Cambria" w:hAnsi="Tahoma" w:cs="Tahoma"/>
            <w:sz w:val="22"/>
            <w:szCs w:val="22"/>
            <w:lang w:val="es-ES_tradnl" w:eastAsia="en-US"/>
          </w:rPr>
          <w:t>http://www.usj.es/investigacion/BECAS</w:t>
        </w:r>
      </w:hyperlink>
    </w:p>
    <w:p w:rsidR="00A151B2" w:rsidRDefault="00272659" w:rsidP="001B6B7E">
      <w:pPr>
        <w:spacing w:after="200" w:line="312" w:lineRule="auto"/>
        <w:jc w:val="both"/>
        <w:rPr>
          <w:rFonts w:ascii="Tahoma" w:eastAsia="Cambria" w:hAnsi="Tahoma" w:cs="Tahoma"/>
          <w:sz w:val="22"/>
          <w:szCs w:val="22"/>
          <w:lang w:val="es-ES_tradnl" w:eastAsia="en-US"/>
        </w:rPr>
      </w:pPr>
      <w:r>
        <w:rPr>
          <w:rFonts w:ascii="Tahoma" w:eastAsia="Cambria" w:hAnsi="Tahoma" w:cs="Tahoma"/>
          <w:sz w:val="22"/>
          <w:szCs w:val="22"/>
          <w:lang w:val="es-ES_tradnl" w:eastAsia="en-US"/>
        </w:rPr>
        <w:t>Una vez comunicada la adjudicación provisional</w:t>
      </w:r>
      <w:r w:rsidR="00A151B2">
        <w:rPr>
          <w:rFonts w:ascii="Tahoma" w:eastAsia="Cambria" w:hAnsi="Tahoma" w:cs="Tahoma"/>
          <w:sz w:val="22"/>
          <w:szCs w:val="22"/>
          <w:lang w:val="es-ES_tradnl" w:eastAsia="en-US"/>
        </w:rPr>
        <w:t xml:space="preserve">, el beneficiario tendrá un plazo de 3 días </w:t>
      </w:r>
      <w:r>
        <w:rPr>
          <w:rFonts w:ascii="Tahoma" w:eastAsia="Cambria" w:hAnsi="Tahoma" w:cs="Tahoma"/>
          <w:sz w:val="22"/>
          <w:szCs w:val="22"/>
          <w:lang w:val="es-ES_tradnl" w:eastAsia="en-US"/>
        </w:rPr>
        <w:t xml:space="preserve">naturales </w:t>
      </w:r>
      <w:r w:rsidR="00A151B2">
        <w:rPr>
          <w:rFonts w:ascii="Tahoma" w:eastAsia="Cambria" w:hAnsi="Tahoma" w:cs="Tahoma"/>
          <w:sz w:val="22"/>
          <w:szCs w:val="22"/>
          <w:lang w:val="es-ES_tradnl" w:eastAsia="en-US"/>
        </w:rPr>
        <w:t xml:space="preserve">para remitir su aceptación o renuncia de la plaza asignada a la cuenta de correo electrónico </w:t>
      </w:r>
      <w:hyperlink r:id="rId11" w:history="1">
        <w:r w:rsidR="00A151B2" w:rsidRPr="00605DDD">
          <w:rPr>
            <w:rStyle w:val="Hipervnculo"/>
            <w:rFonts w:ascii="Tahoma" w:eastAsia="Cambria" w:hAnsi="Tahoma" w:cs="Tahoma"/>
            <w:sz w:val="22"/>
            <w:szCs w:val="22"/>
            <w:lang w:val="es-ES_tradnl" w:eastAsia="en-US"/>
          </w:rPr>
          <w:t>otri@usj.es</w:t>
        </w:r>
      </w:hyperlink>
      <w:r w:rsidR="00A151B2">
        <w:rPr>
          <w:rFonts w:ascii="Tahoma" w:eastAsia="Cambria" w:hAnsi="Tahoma" w:cs="Tahoma"/>
          <w:sz w:val="22"/>
          <w:szCs w:val="22"/>
          <w:lang w:val="es-ES_tradnl" w:eastAsia="en-US"/>
        </w:rPr>
        <w:t xml:space="preserve"> </w:t>
      </w:r>
    </w:p>
    <w:p w:rsidR="00A151B2" w:rsidRDefault="00A151B2" w:rsidP="001B6B7E">
      <w:pPr>
        <w:spacing w:after="200" w:line="312" w:lineRule="auto"/>
        <w:jc w:val="both"/>
        <w:rPr>
          <w:rFonts w:ascii="Tahoma" w:eastAsia="Cambria" w:hAnsi="Tahoma" w:cs="Tahoma"/>
          <w:sz w:val="22"/>
          <w:szCs w:val="22"/>
          <w:lang w:val="es-ES_tradnl" w:eastAsia="en-US"/>
        </w:rPr>
      </w:pPr>
      <w:r>
        <w:rPr>
          <w:rFonts w:ascii="Tahoma" w:eastAsia="Cambria" w:hAnsi="Tahoma" w:cs="Tahoma"/>
          <w:sz w:val="22"/>
          <w:szCs w:val="22"/>
          <w:lang w:val="es-ES_tradnl" w:eastAsia="en-US"/>
        </w:rPr>
        <w:t>En aquellos casos en los se conceda la beca y por motivos ajenos a su voluntad el beneficiario no pueda llevar a cabo los trabajos de la beca (aportando justificaci</w:t>
      </w:r>
      <w:r w:rsidR="00E263FA">
        <w:rPr>
          <w:rFonts w:ascii="Tahoma" w:eastAsia="Cambria" w:hAnsi="Tahoma" w:cs="Tahoma"/>
          <w:sz w:val="22"/>
          <w:szCs w:val="22"/>
          <w:lang w:val="es-ES_tradnl" w:eastAsia="en-US"/>
        </w:rPr>
        <w:t>ón), Universidad San Jorge anulará su beca y se le concederá a la persona suplente en la lista.</w:t>
      </w:r>
    </w:p>
    <w:p w:rsidR="002A2E02" w:rsidRDefault="002A2E02" w:rsidP="006516CE">
      <w:pPr>
        <w:rPr>
          <w:rFonts w:ascii="Tahoma" w:hAnsi="Tahoma" w:cs="Tahoma"/>
          <w:b/>
          <w:color w:val="A82800"/>
          <w:sz w:val="22"/>
          <w:szCs w:val="22"/>
        </w:rPr>
      </w:pPr>
      <w:r w:rsidRPr="002146F5">
        <w:rPr>
          <w:rFonts w:ascii="Tahoma" w:hAnsi="Tahoma" w:cs="Tahoma"/>
          <w:b/>
          <w:color w:val="A82800"/>
          <w:sz w:val="22"/>
          <w:szCs w:val="22"/>
        </w:rPr>
        <w:t>1</w:t>
      </w:r>
      <w:r w:rsidR="009B16E5" w:rsidRPr="002146F5">
        <w:rPr>
          <w:rFonts w:ascii="Tahoma" w:hAnsi="Tahoma" w:cs="Tahoma"/>
          <w:b/>
          <w:color w:val="A82800"/>
          <w:sz w:val="22"/>
          <w:szCs w:val="22"/>
        </w:rPr>
        <w:t>1</w:t>
      </w:r>
      <w:r w:rsidRPr="002146F5">
        <w:rPr>
          <w:rFonts w:ascii="Tahoma" w:hAnsi="Tahoma" w:cs="Tahoma"/>
          <w:b/>
          <w:color w:val="A82800"/>
          <w:sz w:val="22"/>
          <w:szCs w:val="22"/>
        </w:rPr>
        <w:t xml:space="preserve">.- </w:t>
      </w:r>
      <w:r w:rsidR="005B58E8" w:rsidRPr="002146F5">
        <w:rPr>
          <w:rFonts w:ascii="Tahoma" w:hAnsi="Tahoma" w:cs="Tahoma"/>
          <w:b/>
          <w:color w:val="A82800"/>
          <w:sz w:val="22"/>
          <w:szCs w:val="22"/>
        </w:rPr>
        <w:t>Plazo y lugar para r</w:t>
      </w:r>
      <w:r w:rsidRPr="002146F5">
        <w:rPr>
          <w:rFonts w:ascii="Tahoma" w:hAnsi="Tahoma" w:cs="Tahoma"/>
          <w:b/>
          <w:color w:val="A82800"/>
          <w:sz w:val="22"/>
          <w:szCs w:val="22"/>
        </w:rPr>
        <w:t>eclamaciones.</w:t>
      </w:r>
      <w:bookmarkStart w:id="0" w:name="_GoBack"/>
      <w:bookmarkEnd w:id="0"/>
    </w:p>
    <w:p w:rsidR="00E669DB" w:rsidRDefault="00E669DB" w:rsidP="006516CE">
      <w:pPr>
        <w:rPr>
          <w:rFonts w:ascii="Tahoma" w:hAnsi="Tahoma" w:cs="Tahoma"/>
          <w:b/>
          <w:color w:val="A82800"/>
          <w:sz w:val="22"/>
          <w:szCs w:val="22"/>
        </w:rPr>
      </w:pPr>
    </w:p>
    <w:p w:rsidR="00E263FA" w:rsidRDefault="00E263FA" w:rsidP="000209B8">
      <w:pPr>
        <w:spacing w:after="200" w:line="312" w:lineRule="auto"/>
        <w:jc w:val="both"/>
        <w:rPr>
          <w:rFonts w:ascii="Tahoma" w:eastAsia="Cambria" w:hAnsi="Tahoma" w:cs="Tahoma"/>
          <w:sz w:val="22"/>
          <w:szCs w:val="22"/>
          <w:lang w:val="es-ES_tradnl" w:eastAsia="en-US"/>
        </w:rPr>
      </w:pPr>
      <w:r>
        <w:rPr>
          <w:rFonts w:ascii="Tahoma" w:eastAsia="Cambria" w:hAnsi="Tahoma" w:cs="Tahoma"/>
          <w:sz w:val="22"/>
          <w:szCs w:val="22"/>
          <w:lang w:val="es-ES_tradnl" w:eastAsia="en-US"/>
        </w:rPr>
        <w:t xml:space="preserve">El plazo para la presentación de reclamaciones será de 5 días naturales a contar desde la publicación de la resolución de la beca en el siguiente enlace de la página web de Universidad San Jorge </w:t>
      </w:r>
      <w:hyperlink r:id="rId12" w:history="1">
        <w:r w:rsidR="00AC6F0C" w:rsidRPr="00605DDD">
          <w:rPr>
            <w:rStyle w:val="Hipervnculo"/>
            <w:rFonts w:ascii="Tahoma" w:eastAsia="Cambria" w:hAnsi="Tahoma" w:cs="Tahoma"/>
            <w:sz w:val="22"/>
            <w:szCs w:val="22"/>
            <w:lang w:val="es-ES_tradnl" w:eastAsia="en-US"/>
          </w:rPr>
          <w:t>http://www.usj.es/investigacion/BECAS</w:t>
        </w:r>
      </w:hyperlink>
    </w:p>
    <w:p w:rsidR="00E263FA" w:rsidRDefault="00E263FA" w:rsidP="000209B8">
      <w:pPr>
        <w:spacing w:after="200" w:line="312" w:lineRule="auto"/>
        <w:jc w:val="both"/>
        <w:rPr>
          <w:rFonts w:ascii="Tahoma" w:eastAsia="Cambria" w:hAnsi="Tahoma" w:cs="Tahoma"/>
          <w:sz w:val="22"/>
          <w:szCs w:val="22"/>
          <w:lang w:val="es-ES_tradnl" w:eastAsia="en-US"/>
        </w:rPr>
      </w:pPr>
      <w:r>
        <w:rPr>
          <w:rFonts w:ascii="Tahoma" w:eastAsia="Cambria" w:hAnsi="Tahoma" w:cs="Tahoma"/>
          <w:sz w:val="22"/>
          <w:szCs w:val="22"/>
          <w:lang w:val="es-ES_tradnl" w:eastAsia="en-US"/>
        </w:rPr>
        <w:t xml:space="preserve">Las reclamaciones </w:t>
      </w:r>
      <w:r w:rsidR="00272659">
        <w:rPr>
          <w:rFonts w:ascii="Tahoma" w:eastAsia="Cambria" w:hAnsi="Tahoma" w:cs="Tahoma"/>
          <w:sz w:val="22"/>
          <w:szCs w:val="22"/>
          <w:lang w:val="es-ES_tradnl" w:eastAsia="en-US"/>
        </w:rPr>
        <w:t>a la adjudicación de las becas se presentarán mediante escrito</w:t>
      </w:r>
      <w:r w:rsidR="00427877">
        <w:rPr>
          <w:rFonts w:ascii="Tahoma" w:eastAsia="Cambria" w:hAnsi="Tahoma" w:cs="Tahoma"/>
          <w:sz w:val="22"/>
          <w:szCs w:val="22"/>
          <w:lang w:val="es-ES_tradnl" w:eastAsia="en-US"/>
        </w:rPr>
        <w:t xml:space="preserve">, </w:t>
      </w:r>
      <w:r w:rsidR="00272659">
        <w:rPr>
          <w:rFonts w:ascii="Tahoma" w:eastAsia="Cambria" w:hAnsi="Tahoma" w:cs="Tahoma"/>
          <w:sz w:val="22"/>
          <w:szCs w:val="22"/>
          <w:lang w:val="es-ES_tradnl" w:eastAsia="en-US"/>
        </w:rPr>
        <w:t xml:space="preserve"> dirig</w:t>
      </w:r>
      <w:r w:rsidR="00427877">
        <w:rPr>
          <w:rFonts w:ascii="Tahoma" w:eastAsia="Cambria" w:hAnsi="Tahoma" w:cs="Tahoma"/>
          <w:sz w:val="22"/>
          <w:szCs w:val="22"/>
          <w:lang w:val="es-ES_tradnl" w:eastAsia="en-US"/>
        </w:rPr>
        <w:t xml:space="preserve">ido al Rector de la Universidad, </w:t>
      </w:r>
      <w:r w:rsidR="00272659">
        <w:rPr>
          <w:rFonts w:ascii="Tahoma" w:eastAsia="Cambria" w:hAnsi="Tahoma" w:cs="Tahoma"/>
          <w:sz w:val="22"/>
          <w:szCs w:val="22"/>
          <w:lang w:val="es-ES_tradnl" w:eastAsia="en-US"/>
        </w:rPr>
        <w:t>en el registro de la Secretaria General Académica</w:t>
      </w:r>
      <w:r w:rsidR="00427877">
        <w:rPr>
          <w:rFonts w:ascii="Tahoma" w:eastAsia="Cambria" w:hAnsi="Tahoma" w:cs="Tahoma"/>
          <w:sz w:val="22"/>
          <w:szCs w:val="22"/>
          <w:lang w:val="es-ES_tradnl" w:eastAsia="en-US"/>
        </w:rPr>
        <w:t xml:space="preserve"> utilizando el modelo de solicitud general FI-035. </w:t>
      </w:r>
      <w:r w:rsidR="00E808A4">
        <w:rPr>
          <w:rFonts w:ascii="Tahoma" w:eastAsia="Cambria" w:hAnsi="Tahoma" w:cs="Tahoma"/>
          <w:sz w:val="22"/>
          <w:szCs w:val="22"/>
          <w:lang w:val="es-ES_tradnl" w:eastAsia="en-US"/>
        </w:rPr>
        <w:t xml:space="preserve"> </w:t>
      </w:r>
    </w:p>
    <w:p w:rsidR="00EE5993" w:rsidRPr="002146F5" w:rsidRDefault="000B4A60" w:rsidP="00EE5993">
      <w:pPr>
        <w:spacing w:line="360" w:lineRule="auto"/>
        <w:jc w:val="both"/>
        <w:rPr>
          <w:rFonts w:ascii="Tahoma" w:hAnsi="Tahoma" w:cs="Tahoma"/>
          <w:b/>
          <w:color w:val="A82800"/>
          <w:sz w:val="22"/>
          <w:szCs w:val="22"/>
        </w:rPr>
      </w:pPr>
      <w:r w:rsidRPr="002146F5">
        <w:rPr>
          <w:rFonts w:ascii="Tahoma" w:hAnsi="Tahoma" w:cs="Tahoma"/>
          <w:b/>
          <w:color w:val="A82800"/>
          <w:sz w:val="22"/>
          <w:szCs w:val="22"/>
        </w:rPr>
        <w:t xml:space="preserve">12.- </w:t>
      </w:r>
      <w:r w:rsidR="00EE5993" w:rsidRPr="002146F5">
        <w:rPr>
          <w:rFonts w:ascii="Tahoma" w:hAnsi="Tahoma" w:cs="Tahoma"/>
          <w:b/>
          <w:color w:val="A82800"/>
          <w:sz w:val="22"/>
          <w:szCs w:val="22"/>
        </w:rPr>
        <w:t>Impuesto sobre la Renta de las Personas Físicas.</w:t>
      </w:r>
    </w:p>
    <w:p w:rsidR="00E808A4" w:rsidRPr="003D2555" w:rsidRDefault="00E808A4" w:rsidP="003D2555">
      <w:pPr>
        <w:autoSpaceDE w:val="0"/>
        <w:autoSpaceDN w:val="0"/>
        <w:adjustRightInd w:val="0"/>
        <w:spacing w:line="360" w:lineRule="auto"/>
        <w:jc w:val="both"/>
        <w:rPr>
          <w:sz w:val="22"/>
          <w:szCs w:val="22"/>
        </w:rPr>
      </w:pPr>
      <w:r w:rsidRPr="003D2555">
        <w:rPr>
          <w:rFonts w:ascii="Tahoma" w:hAnsi="Tahoma" w:cs="Tahoma"/>
          <w:sz w:val="22"/>
          <w:szCs w:val="22"/>
        </w:rPr>
        <w:t xml:space="preserve">El importe de la beca constituye para su perceptor un rendimiento plenamente sujeto al Impuesto sobre la Renta de las Personas Físicas al no encontrarse incluida en el supuesto de exención del artículo 7.j) de la Ley 35/2006, de 28 de noviembre, del Impuesto sobre la Renta de las Personas Físicas y otras Normas Tributarias, quedando sometida al sistema de retenciones a cuenta como rendimientos del trabajo personal, según queda establecido el artículo 17.2 h) de la mencionada ley. Por este motivo el importe de la beca será abonado mediante transferencia bancaria, siendo sometida a retención tributaria. El departamento de Dirección y Desarrollo de personas se pondrá en contacto con el beneficiario una vez resuelta la convocatoria para indicarle los detalles. </w:t>
      </w:r>
    </w:p>
    <w:p w:rsidR="00890D16" w:rsidRDefault="00890D16" w:rsidP="003D2555">
      <w:pPr>
        <w:autoSpaceDE w:val="0"/>
        <w:autoSpaceDN w:val="0"/>
        <w:adjustRightInd w:val="0"/>
        <w:spacing w:line="360" w:lineRule="auto"/>
        <w:jc w:val="both"/>
        <w:rPr>
          <w:rFonts w:ascii="Tahoma" w:hAnsi="Tahoma" w:cs="Tahoma"/>
          <w:sz w:val="22"/>
          <w:szCs w:val="22"/>
        </w:rPr>
      </w:pPr>
    </w:p>
    <w:p w:rsidR="00E808A4" w:rsidRPr="003D2555" w:rsidRDefault="00E808A4" w:rsidP="003D2555">
      <w:pPr>
        <w:autoSpaceDE w:val="0"/>
        <w:autoSpaceDN w:val="0"/>
        <w:adjustRightInd w:val="0"/>
        <w:spacing w:line="360" w:lineRule="auto"/>
        <w:jc w:val="both"/>
        <w:rPr>
          <w:sz w:val="22"/>
          <w:szCs w:val="22"/>
        </w:rPr>
      </w:pPr>
      <w:r w:rsidRPr="003D2555">
        <w:rPr>
          <w:rFonts w:ascii="Tahoma" w:hAnsi="Tahoma" w:cs="Tahoma"/>
          <w:sz w:val="22"/>
          <w:szCs w:val="22"/>
        </w:rPr>
        <w:t xml:space="preserve">En ningún caso la adjudicación y aceptación de la beca generará efectos jurídico- laborales entre el beneficiario de la beca y la Universidad San Jorge, no habiendo lugar a considerar la existencia de relación laboral entre las partes. </w:t>
      </w:r>
    </w:p>
    <w:p w:rsidR="00890D16" w:rsidRDefault="00890D16" w:rsidP="00E808A4">
      <w:pPr>
        <w:autoSpaceDE w:val="0"/>
        <w:autoSpaceDN w:val="0"/>
        <w:adjustRightInd w:val="0"/>
        <w:spacing w:line="360" w:lineRule="auto"/>
        <w:jc w:val="both"/>
        <w:rPr>
          <w:rFonts w:ascii="Tahoma" w:hAnsi="Tahoma" w:cs="Tahoma"/>
          <w:sz w:val="22"/>
          <w:szCs w:val="22"/>
        </w:rPr>
      </w:pPr>
    </w:p>
    <w:p w:rsidR="00D01815" w:rsidRDefault="00E808A4" w:rsidP="00E808A4">
      <w:pPr>
        <w:autoSpaceDE w:val="0"/>
        <w:autoSpaceDN w:val="0"/>
        <w:adjustRightInd w:val="0"/>
        <w:spacing w:line="360" w:lineRule="auto"/>
        <w:jc w:val="both"/>
        <w:rPr>
          <w:rFonts w:ascii="Tahoma" w:hAnsi="Tahoma" w:cs="Tahoma"/>
          <w:sz w:val="22"/>
          <w:szCs w:val="22"/>
        </w:rPr>
      </w:pPr>
      <w:r w:rsidRPr="003D2555">
        <w:rPr>
          <w:rFonts w:ascii="Tahoma" w:hAnsi="Tahoma" w:cs="Tahoma"/>
          <w:sz w:val="22"/>
          <w:szCs w:val="22"/>
        </w:rPr>
        <w:t>La Universidad deberá dar de alta al beneficiario de la beca en Seguridad Social de acuerdo a lo establecido en el Real Decreto 1493/2011, de 24 de octubre.</w:t>
      </w:r>
    </w:p>
    <w:p w:rsidR="002B3FCC" w:rsidRDefault="002B3FCC" w:rsidP="00E808A4">
      <w:pPr>
        <w:autoSpaceDE w:val="0"/>
        <w:autoSpaceDN w:val="0"/>
        <w:adjustRightInd w:val="0"/>
        <w:spacing w:line="360" w:lineRule="auto"/>
        <w:jc w:val="both"/>
        <w:rPr>
          <w:rFonts w:ascii="Tahoma" w:hAnsi="Tahoma" w:cs="Tahoma"/>
          <w:sz w:val="22"/>
          <w:szCs w:val="22"/>
        </w:rPr>
      </w:pPr>
    </w:p>
    <w:p w:rsidR="00E808A4" w:rsidRPr="003D2555" w:rsidRDefault="00E808A4" w:rsidP="003D2555">
      <w:pPr>
        <w:spacing w:line="360" w:lineRule="auto"/>
        <w:jc w:val="both"/>
        <w:rPr>
          <w:b/>
          <w:color w:val="A82800"/>
          <w:sz w:val="22"/>
          <w:szCs w:val="22"/>
        </w:rPr>
      </w:pPr>
      <w:r w:rsidRPr="003D2555">
        <w:rPr>
          <w:rFonts w:ascii="Tahoma" w:hAnsi="Tahoma" w:cs="Tahoma"/>
          <w:b/>
          <w:color w:val="A82800"/>
          <w:sz w:val="22"/>
          <w:szCs w:val="22"/>
        </w:rPr>
        <w:t xml:space="preserve">13.- Finalización antes de lo establecido: </w:t>
      </w:r>
    </w:p>
    <w:p w:rsidR="00E808A4" w:rsidRPr="003D2555" w:rsidRDefault="00E808A4" w:rsidP="003D2555">
      <w:pPr>
        <w:autoSpaceDE w:val="0"/>
        <w:autoSpaceDN w:val="0"/>
        <w:adjustRightInd w:val="0"/>
        <w:spacing w:line="360" w:lineRule="auto"/>
        <w:jc w:val="both"/>
        <w:rPr>
          <w:sz w:val="22"/>
          <w:szCs w:val="22"/>
        </w:rPr>
      </w:pPr>
      <w:r w:rsidRPr="003D2555">
        <w:rPr>
          <w:rFonts w:ascii="Tahoma" w:hAnsi="Tahoma" w:cs="Tahoma"/>
          <w:sz w:val="22"/>
          <w:szCs w:val="22"/>
        </w:rPr>
        <w:t xml:space="preserve">La Universidad San Jorge podrá dar por finalizada la relación con el beneficiario de la beca: </w:t>
      </w:r>
    </w:p>
    <w:p w:rsidR="00E808A4" w:rsidRPr="003D2555" w:rsidRDefault="00E808A4" w:rsidP="003D2555">
      <w:pPr>
        <w:autoSpaceDE w:val="0"/>
        <w:autoSpaceDN w:val="0"/>
        <w:adjustRightInd w:val="0"/>
        <w:spacing w:line="360" w:lineRule="auto"/>
        <w:jc w:val="both"/>
        <w:rPr>
          <w:sz w:val="22"/>
          <w:szCs w:val="22"/>
        </w:rPr>
      </w:pPr>
      <w:r w:rsidRPr="003D2555">
        <w:rPr>
          <w:rFonts w:ascii="Tahoma" w:hAnsi="Tahoma" w:cs="Tahoma"/>
          <w:sz w:val="22"/>
          <w:szCs w:val="22"/>
        </w:rPr>
        <w:t xml:space="preserve">1. A propuesta </w:t>
      </w:r>
      <w:r w:rsidR="00427877">
        <w:rPr>
          <w:rFonts w:ascii="Tahoma" w:hAnsi="Tahoma" w:cs="Tahoma"/>
          <w:sz w:val="22"/>
          <w:szCs w:val="22"/>
        </w:rPr>
        <w:t xml:space="preserve">debidamente motivada </w:t>
      </w:r>
      <w:r w:rsidRPr="003D2555">
        <w:rPr>
          <w:rFonts w:ascii="Tahoma" w:hAnsi="Tahoma" w:cs="Tahoma"/>
          <w:sz w:val="22"/>
          <w:szCs w:val="22"/>
        </w:rPr>
        <w:t>del investigador principal del grupo de investigación o del tutor</w:t>
      </w:r>
      <w:r w:rsidR="00427877">
        <w:rPr>
          <w:rFonts w:ascii="Tahoma" w:hAnsi="Tahoma" w:cs="Tahoma"/>
          <w:sz w:val="22"/>
          <w:szCs w:val="22"/>
        </w:rPr>
        <w:t>, oído el becario,</w:t>
      </w:r>
      <w:r w:rsidRPr="003D2555">
        <w:rPr>
          <w:rFonts w:ascii="Tahoma" w:hAnsi="Tahoma" w:cs="Tahoma"/>
          <w:sz w:val="22"/>
          <w:szCs w:val="22"/>
        </w:rPr>
        <w:t xml:space="preserve"> si la actividad desempeñada por el </w:t>
      </w:r>
      <w:r w:rsidR="00427877">
        <w:rPr>
          <w:rFonts w:ascii="Tahoma" w:hAnsi="Tahoma" w:cs="Tahoma"/>
          <w:sz w:val="22"/>
          <w:szCs w:val="22"/>
        </w:rPr>
        <w:t>mismo</w:t>
      </w:r>
      <w:r w:rsidRPr="003D2555">
        <w:rPr>
          <w:rFonts w:ascii="Tahoma" w:hAnsi="Tahoma" w:cs="Tahoma"/>
          <w:sz w:val="22"/>
          <w:szCs w:val="22"/>
        </w:rPr>
        <w:t xml:space="preserve"> no es la adecuada según sus funciones o si se produce absentismo sin justificar. Llegado el caso, la Universidad podrá solicitar la devolución del importe abonado hasta el momento. </w:t>
      </w:r>
    </w:p>
    <w:p w:rsidR="00E808A4" w:rsidRDefault="00E808A4" w:rsidP="00E808A4">
      <w:pPr>
        <w:autoSpaceDE w:val="0"/>
        <w:autoSpaceDN w:val="0"/>
        <w:adjustRightInd w:val="0"/>
        <w:spacing w:line="360" w:lineRule="auto"/>
        <w:jc w:val="both"/>
        <w:rPr>
          <w:rFonts w:ascii="Tahoma" w:hAnsi="Tahoma" w:cs="Tahoma"/>
          <w:sz w:val="22"/>
          <w:szCs w:val="22"/>
        </w:rPr>
      </w:pPr>
      <w:r w:rsidRPr="003D2555">
        <w:rPr>
          <w:rFonts w:ascii="Tahoma" w:hAnsi="Tahoma" w:cs="Tahoma"/>
          <w:sz w:val="22"/>
          <w:szCs w:val="22"/>
        </w:rPr>
        <w:t>2. Si el beneficiario percibiese otras ayudas, subvenciones o participase en investigaciones ajenas a la Universidad que no hayan</w:t>
      </w:r>
      <w:r w:rsidR="00427877">
        <w:rPr>
          <w:rFonts w:ascii="Tahoma" w:hAnsi="Tahoma" w:cs="Tahoma"/>
          <w:sz w:val="22"/>
          <w:szCs w:val="22"/>
        </w:rPr>
        <w:t xml:space="preserve"> sido previamente autorizadas y, en su caso, </w:t>
      </w:r>
      <w:r w:rsidRPr="003D2555">
        <w:rPr>
          <w:rFonts w:ascii="Tahoma" w:hAnsi="Tahoma" w:cs="Tahoma"/>
          <w:sz w:val="22"/>
          <w:szCs w:val="22"/>
        </w:rPr>
        <w:t>pudieran causar algún tipo de conflicto o incompatibilidad.</w:t>
      </w:r>
    </w:p>
    <w:p w:rsidR="002B3FCC" w:rsidRPr="00E808A4" w:rsidRDefault="002B3FCC" w:rsidP="00E808A4">
      <w:pPr>
        <w:autoSpaceDE w:val="0"/>
        <w:autoSpaceDN w:val="0"/>
        <w:adjustRightInd w:val="0"/>
        <w:spacing w:line="360" w:lineRule="auto"/>
        <w:jc w:val="both"/>
        <w:rPr>
          <w:rFonts w:ascii="Tahoma" w:hAnsi="Tahoma" w:cs="Tahoma"/>
          <w:sz w:val="22"/>
          <w:szCs w:val="22"/>
        </w:rPr>
      </w:pPr>
    </w:p>
    <w:p w:rsidR="00B64181" w:rsidRPr="002146F5" w:rsidRDefault="00893BBA" w:rsidP="002A2E02">
      <w:pPr>
        <w:spacing w:line="360" w:lineRule="auto"/>
        <w:jc w:val="both"/>
        <w:rPr>
          <w:rFonts w:ascii="Tahoma" w:hAnsi="Tahoma" w:cs="Tahoma"/>
          <w:b/>
          <w:color w:val="A82800"/>
          <w:sz w:val="22"/>
          <w:szCs w:val="22"/>
        </w:rPr>
      </w:pPr>
      <w:r w:rsidRPr="002146F5">
        <w:rPr>
          <w:rFonts w:ascii="Tahoma" w:hAnsi="Tahoma" w:cs="Tahoma"/>
          <w:b/>
          <w:color w:val="A82800"/>
          <w:sz w:val="22"/>
          <w:szCs w:val="22"/>
        </w:rPr>
        <w:t>1</w:t>
      </w:r>
      <w:r w:rsidR="00E808A4">
        <w:rPr>
          <w:rFonts w:ascii="Tahoma" w:hAnsi="Tahoma" w:cs="Tahoma"/>
          <w:b/>
          <w:color w:val="A82800"/>
          <w:sz w:val="22"/>
          <w:szCs w:val="22"/>
        </w:rPr>
        <w:t>4</w:t>
      </w:r>
      <w:r w:rsidRPr="002146F5">
        <w:rPr>
          <w:rFonts w:ascii="Tahoma" w:hAnsi="Tahoma" w:cs="Tahoma"/>
          <w:b/>
          <w:color w:val="A82800"/>
          <w:sz w:val="22"/>
          <w:szCs w:val="22"/>
        </w:rPr>
        <w:t xml:space="preserve">.- </w:t>
      </w:r>
      <w:r w:rsidR="00EE5993" w:rsidRPr="002146F5">
        <w:rPr>
          <w:rFonts w:ascii="Tahoma" w:hAnsi="Tahoma" w:cs="Tahoma"/>
          <w:b/>
          <w:color w:val="A82800"/>
          <w:sz w:val="22"/>
          <w:szCs w:val="22"/>
        </w:rPr>
        <w:t>Otra información.</w:t>
      </w:r>
    </w:p>
    <w:p w:rsidR="00AB0E64" w:rsidRPr="002146F5" w:rsidRDefault="00AB0E64" w:rsidP="00AB0E64">
      <w:pPr>
        <w:spacing w:after="120" w:line="312" w:lineRule="auto"/>
        <w:jc w:val="both"/>
        <w:rPr>
          <w:rFonts w:ascii="Tahoma" w:hAnsi="Tahoma" w:cs="Tahoma"/>
          <w:sz w:val="22"/>
          <w:szCs w:val="22"/>
        </w:rPr>
      </w:pPr>
      <w:r w:rsidRPr="002146F5">
        <w:rPr>
          <w:rFonts w:ascii="Tahoma" w:hAnsi="Tahoma" w:cs="Tahoma"/>
          <w:b/>
          <w:sz w:val="22"/>
          <w:szCs w:val="22"/>
        </w:rPr>
        <w:t>Fecha de inicio de la beca:</w:t>
      </w:r>
      <w:r w:rsidR="00427877">
        <w:rPr>
          <w:rFonts w:ascii="Tahoma" w:hAnsi="Tahoma" w:cs="Tahoma"/>
          <w:b/>
          <w:sz w:val="22"/>
          <w:szCs w:val="22"/>
        </w:rPr>
        <w:t xml:space="preserve"> </w:t>
      </w:r>
      <w:r w:rsidR="00EF2432">
        <w:rPr>
          <w:rFonts w:ascii="Tahoma" w:hAnsi="Tahoma" w:cs="Tahoma"/>
          <w:sz w:val="22"/>
          <w:szCs w:val="22"/>
        </w:rPr>
        <w:t>23/05</w:t>
      </w:r>
      <w:r w:rsidR="00605B49">
        <w:rPr>
          <w:rFonts w:ascii="Tahoma" w:hAnsi="Tahoma" w:cs="Tahoma"/>
          <w:sz w:val="22"/>
          <w:szCs w:val="22"/>
        </w:rPr>
        <w:t>/2017</w:t>
      </w:r>
    </w:p>
    <w:p w:rsidR="00AB0E64" w:rsidRPr="002146F5" w:rsidRDefault="00AB0E64" w:rsidP="00AB0E64">
      <w:pPr>
        <w:spacing w:after="120" w:line="312" w:lineRule="auto"/>
        <w:jc w:val="both"/>
        <w:rPr>
          <w:rFonts w:ascii="Tahoma" w:hAnsi="Tahoma" w:cs="Tahoma"/>
          <w:sz w:val="22"/>
          <w:szCs w:val="22"/>
        </w:rPr>
      </w:pPr>
      <w:r w:rsidRPr="002146F5">
        <w:rPr>
          <w:rFonts w:ascii="Tahoma" w:hAnsi="Tahoma" w:cs="Tahoma"/>
          <w:b/>
          <w:sz w:val="22"/>
          <w:szCs w:val="22"/>
        </w:rPr>
        <w:t>Fecha de fin de la beca:</w:t>
      </w:r>
      <w:r w:rsidR="00C24217" w:rsidRPr="002146F5">
        <w:rPr>
          <w:rFonts w:ascii="Tahoma" w:hAnsi="Tahoma" w:cs="Tahoma"/>
          <w:sz w:val="22"/>
          <w:szCs w:val="22"/>
        </w:rPr>
        <w:t xml:space="preserve"> </w:t>
      </w:r>
      <w:r w:rsidR="00C044E0">
        <w:rPr>
          <w:rFonts w:ascii="Tahoma" w:hAnsi="Tahoma" w:cs="Tahoma"/>
          <w:sz w:val="22"/>
          <w:szCs w:val="22"/>
        </w:rPr>
        <w:t>22</w:t>
      </w:r>
      <w:r w:rsidR="00EF2432">
        <w:rPr>
          <w:rFonts w:ascii="Tahoma" w:hAnsi="Tahoma" w:cs="Tahoma"/>
          <w:sz w:val="22"/>
          <w:szCs w:val="22"/>
        </w:rPr>
        <w:t>/06</w:t>
      </w:r>
      <w:r w:rsidR="00605B49">
        <w:rPr>
          <w:rFonts w:ascii="Tahoma" w:hAnsi="Tahoma" w:cs="Tahoma"/>
          <w:sz w:val="22"/>
          <w:szCs w:val="22"/>
        </w:rPr>
        <w:t>/2017</w:t>
      </w:r>
    </w:p>
    <w:p w:rsidR="0002245D" w:rsidRDefault="00AB0E64" w:rsidP="00AC6F0C">
      <w:pPr>
        <w:spacing w:after="120" w:line="360" w:lineRule="auto"/>
        <w:jc w:val="both"/>
        <w:rPr>
          <w:rFonts w:ascii="Tahoma" w:hAnsi="Tahoma" w:cs="Tahoma"/>
          <w:sz w:val="22"/>
          <w:szCs w:val="22"/>
        </w:rPr>
      </w:pPr>
      <w:r w:rsidRPr="002146F5">
        <w:rPr>
          <w:rFonts w:ascii="Tahoma" w:hAnsi="Tahoma" w:cs="Tahoma"/>
          <w:b/>
          <w:sz w:val="22"/>
          <w:szCs w:val="22"/>
        </w:rPr>
        <w:t>Responsable:</w:t>
      </w:r>
      <w:r w:rsidR="00274096" w:rsidRPr="002146F5">
        <w:rPr>
          <w:rFonts w:ascii="Tahoma" w:hAnsi="Tahoma" w:cs="Tahoma"/>
          <w:sz w:val="22"/>
          <w:szCs w:val="22"/>
        </w:rPr>
        <w:t xml:space="preserve"> </w:t>
      </w:r>
      <w:r w:rsidR="00EF2432">
        <w:rPr>
          <w:rFonts w:ascii="Tahoma" w:hAnsi="Tahoma" w:cs="Tahoma"/>
          <w:sz w:val="22"/>
          <w:szCs w:val="22"/>
        </w:rPr>
        <w:t>Prof. Marta Uriel Gallego</w:t>
      </w:r>
      <w:r w:rsidR="00280E18">
        <w:rPr>
          <w:rFonts w:ascii="Tahoma" w:hAnsi="Tahoma" w:cs="Tahoma"/>
          <w:sz w:val="22"/>
          <w:szCs w:val="22"/>
        </w:rPr>
        <w:t xml:space="preserve"> </w:t>
      </w:r>
    </w:p>
    <w:p w:rsidR="0002245D" w:rsidRPr="0002245D" w:rsidRDefault="0002245D" w:rsidP="0002245D">
      <w:pPr>
        <w:spacing w:after="120" w:line="360" w:lineRule="auto"/>
        <w:jc w:val="both"/>
        <w:rPr>
          <w:rFonts w:ascii="Tahoma" w:hAnsi="Tahoma" w:cs="Tahoma"/>
          <w:sz w:val="22"/>
          <w:szCs w:val="22"/>
        </w:rPr>
      </w:pPr>
      <w:r w:rsidRPr="0002245D">
        <w:rPr>
          <w:rFonts w:ascii="Tahoma" w:hAnsi="Tahoma" w:cs="Tahoma"/>
          <w:b/>
          <w:sz w:val="22"/>
          <w:szCs w:val="22"/>
        </w:rPr>
        <w:t>Horario:</w:t>
      </w:r>
      <w:r w:rsidRPr="0002245D">
        <w:rPr>
          <w:rFonts w:ascii="Tahoma" w:hAnsi="Tahoma" w:cs="Tahoma"/>
          <w:sz w:val="22"/>
          <w:szCs w:val="22"/>
        </w:rPr>
        <w:t xml:space="preserve"> A coordinar entre el becario y su supervisor.</w:t>
      </w:r>
    </w:p>
    <w:p w:rsidR="006516CE" w:rsidRPr="00AC6F0C" w:rsidRDefault="006516CE" w:rsidP="0002245D">
      <w:pPr>
        <w:spacing w:after="120" w:line="360" w:lineRule="auto"/>
        <w:jc w:val="both"/>
        <w:rPr>
          <w:rFonts w:ascii="Tahoma" w:hAnsi="Tahoma" w:cs="Tahoma"/>
          <w:sz w:val="22"/>
          <w:szCs w:val="22"/>
        </w:rPr>
      </w:pPr>
      <w:r>
        <w:rPr>
          <w:rFonts w:ascii="Tahoma" w:hAnsi="Tahoma" w:cs="Tahoma"/>
          <w:b/>
          <w:sz w:val="22"/>
          <w:szCs w:val="22"/>
        </w:rPr>
        <w:br w:type="page"/>
      </w:r>
    </w:p>
    <w:p w:rsidR="00AC6F0C" w:rsidRDefault="00AC6F0C" w:rsidP="004829C0">
      <w:pPr>
        <w:spacing w:before="360"/>
        <w:jc w:val="center"/>
        <w:rPr>
          <w:rFonts w:ascii="Tahoma" w:hAnsi="Tahoma" w:cs="Tahoma"/>
          <w:b/>
          <w:sz w:val="22"/>
          <w:szCs w:val="22"/>
        </w:rPr>
      </w:pPr>
    </w:p>
    <w:p w:rsidR="004829C0" w:rsidRPr="00556EF9" w:rsidRDefault="004829C0" w:rsidP="004829C0">
      <w:pPr>
        <w:spacing w:before="360"/>
        <w:jc w:val="center"/>
        <w:rPr>
          <w:rFonts w:ascii="Tahoma" w:hAnsi="Tahoma" w:cs="Tahoma"/>
          <w:b/>
          <w:sz w:val="22"/>
          <w:szCs w:val="22"/>
        </w:rPr>
      </w:pPr>
      <w:r w:rsidRPr="00556EF9">
        <w:rPr>
          <w:rFonts w:ascii="Tahoma" w:hAnsi="Tahoma" w:cs="Tahoma"/>
          <w:b/>
          <w:sz w:val="22"/>
          <w:szCs w:val="22"/>
        </w:rPr>
        <w:t>ANEXO I</w:t>
      </w:r>
    </w:p>
    <w:p w:rsidR="004829C0" w:rsidRPr="00556EF9" w:rsidRDefault="004829C0" w:rsidP="004829C0">
      <w:pPr>
        <w:spacing w:before="360"/>
        <w:jc w:val="cente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472"/>
      </w:tblGrid>
      <w:tr w:rsidR="004829C0" w:rsidRPr="00556EF9" w:rsidTr="00471FD0">
        <w:tc>
          <w:tcPr>
            <w:tcW w:w="4248" w:type="dxa"/>
            <w:shd w:val="clear" w:color="auto" w:fill="auto"/>
          </w:tcPr>
          <w:p w:rsidR="004829C0" w:rsidRPr="00556EF9" w:rsidRDefault="004829C0" w:rsidP="00471FD0">
            <w:pPr>
              <w:rPr>
                <w:rFonts w:ascii="Tahoma" w:hAnsi="Tahoma" w:cs="Tahoma"/>
                <w:sz w:val="22"/>
                <w:szCs w:val="22"/>
              </w:rPr>
            </w:pPr>
            <w:r w:rsidRPr="00556EF9">
              <w:rPr>
                <w:rFonts w:ascii="Tahoma" w:hAnsi="Tahoma" w:cs="Tahoma"/>
                <w:sz w:val="22"/>
                <w:szCs w:val="22"/>
              </w:rPr>
              <w:t>Fecha de solicitud:</w:t>
            </w:r>
          </w:p>
        </w:tc>
        <w:tc>
          <w:tcPr>
            <w:tcW w:w="4472" w:type="dxa"/>
            <w:shd w:val="clear" w:color="auto" w:fill="auto"/>
          </w:tcPr>
          <w:p w:rsidR="004829C0" w:rsidRPr="00556EF9" w:rsidRDefault="004829C0" w:rsidP="00947F80">
            <w:pPr>
              <w:spacing w:before="120" w:after="120"/>
              <w:rPr>
                <w:rFonts w:ascii="Tahoma" w:hAnsi="Tahoma" w:cs="Tahoma"/>
                <w:sz w:val="22"/>
                <w:szCs w:val="22"/>
              </w:rPr>
            </w:pPr>
            <w:r w:rsidRPr="00556EF9">
              <w:rPr>
                <w:rFonts w:ascii="Tahoma" w:hAnsi="Tahoma" w:cs="Tahoma"/>
                <w:sz w:val="22"/>
                <w:szCs w:val="22"/>
              </w:rPr>
              <w:t xml:space="preserve">Convocatoria: </w:t>
            </w:r>
            <w:r w:rsidR="006E3486" w:rsidRPr="006E3486">
              <w:rPr>
                <w:rFonts w:ascii="Tahoma" w:hAnsi="Tahoma" w:cs="Tahoma"/>
                <w:b/>
                <w:sz w:val="22"/>
                <w:szCs w:val="22"/>
              </w:rPr>
              <w:t>“</w:t>
            </w:r>
            <w:r w:rsidR="00947F80">
              <w:rPr>
                <w:rFonts w:ascii="Tahoma" w:hAnsi="Tahoma" w:cs="Tahoma"/>
                <w:b/>
                <w:sz w:val="22"/>
                <w:szCs w:val="22"/>
              </w:rPr>
              <w:t>PACMI</w:t>
            </w:r>
            <w:r w:rsidR="006E3486" w:rsidRPr="006E3486">
              <w:rPr>
                <w:rFonts w:ascii="Tahoma" w:hAnsi="Tahoma" w:cs="Tahoma"/>
                <w:b/>
                <w:sz w:val="22"/>
                <w:szCs w:val="22"/>
              </w:rPr>
              <w:t>”</w:t>
            </w:r>
          </w:p>
        </w:tc>
      </w:tr>
    </w:tbl>
    <w:p w:rsidR="004829C0" w:rsidRDefault="004829C0" w:rsidP="004829C0">
      <w:pPr>
        <w:rPr>
          <w:rFonts w:ascii="Tahoma" w:hAnsi="Tahoma" w:cs="Tahoma"/>
          <w:sz w:val="22"/>
          <w:szCs w:val="22"/>
        </w:rPr>
      </w:pPr>
    </w:p>
    <w:p w:rsidR="008021E6" w:rsidRPr="00556EF9" w:rsidRDefault="008021E6" w:rsidP="004829C0">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92"/>
        <w:gridCol w:w="4360"/>
      </w:tblGrid>
      <w:tr w:rsidR="004829C0" w:rsidRPr="00556EF9" w:rsidTr="00471FD0">
        <w:tc>
          <w:tcPr>
            <w:tcW w:w="8720" w:type="dxa"/>
            <w:gridSpan w:val="3"/>
            <w:shd w:val="clear" w:color="auto" w:fill="E6E6E6"/>
          </w:tcPr>
          <w:p w:rsidR="004829C0" w:rsidRPr="00556EF9" w:rsidRDefault="004829C0" w:rsidP="00471FD0">
            <w:pPr>
              <w:spacing w:before="120" w:after="120"/>
              <w:rPr>
                <w:rFonts w:ascii="Tahoma" w:hAnsi="Tahoma" w:cs="Tahoma"/>
                <w:b/>
                <w:sz w:val="22"/>
                <w:szCs w:val="22"/>
              </w:rPr>
            </w:pPr>
            <w:r w:rsidRPr="00556EF9">
              <w:rPr>
                <w:rFonts w:ascii="Tahoma" w:hAnsi="Tahoma" w:cs="Tahoma"/>
                <w:b/>
                <w:sz w:val="22"/>
                <w:szCs w:val="22"/>
              </w:rPr>
              <w:t>DATOS PERSONALES DEL ESTUDIANTE</w:t>
            </w:r>
          </w:p>
        </w:tc>
      </w:tr>
      <w:tr w:rsidR="004829C0" w:rsidRPr="00556EF9" w:rsidTr="00471FD0">
        <w:tc>
          <w:tcPr>
            <w:tcW w:w="8720" w:type="dxa"/>
            <w:gridSpan w:val="3"/>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Apellidos:</w:t>
            </w:r>
          </w:p>
        </w:tc>
      </w:tr>
      <w:tr w:rsidR="004829C0" w:rsidRPr="00556EF9" w:rsidTr="00471FD0">
        <w:tc>
          <w:tcPr>
            <w:tcW w:w="4068"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Nombre:</w:t>
            </w:r>
          </w:p>
        </w:tc>
        <w:tc>
          <w:tcPr>
            <w:tcW w:w="4652" w:type="dxa"/>
            <w:gridSpan w:val="2"/>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DNI/NIE /Pasaporte:</w:t>
            </w:r>
          </w:p>
        </w:tc>
      </w:tr>
      <w:tr w:rsidR="004829C0" w:rsidRPr="00556EF9" w:rsidTr="00471FD0">
        <w:tc>
          <w:tcPr>
            <w:tcW w:w="8720" w:type="dxa"/>
            <w:gridSpan w:val="3"/>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Dirección:</w:t>
            </w:r>
          </w:p>
        </w:tc>
      </w:tr>
      <w:tr w:rsidR="004829C0" w:rsidRPr="00556EF9" w:rsidTr="00471FD0">
        <w:tc>
          <w:tcPr>
            <w:tcW w:w="4360" w:type="dxa"/>
            <w:gridSpan w:val="2"/>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Localidad:</w:t>
            </w:r>
          </w:p>
        </w:tc>
        <w:tc>
          <w:tcPr>
            <w:tcW w:w="4360"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Código Postal:</w:t>
            </w:r>
          </w:p>
        </w:tc>
      </w:tr>
      <w:tr w:rsidR="004829C0" w:rsidRPr="00556EF9" w:rsidTr="00471FD0">
        <w:tc>
          <w:tcPr>
            <w:tcW w:w="8720" w:type="dxa"/>
            <w:gridSpan w:val="3"/>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 xml:space="preserve">Teléfonos (Fijo/Móvil): </w:t>
            </w:r>
          </w:p>
        </w:tc>
      </w:tr>
      <w:tr w:rsidR="004829C0" w:rsidRPr="00556EF9" w:rsidTr="00471FD0">
        <w:tc>
          <w:tcPr>
            <w:tcW w:w="8720" w:type="dxa"/>
            <w:gridSpan w:val="3"/>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E-mail:</w:t>
            </w:r>
          </w:p>
        </w:tc>
      </w:tr>
      <w:tr w:rsidR="004829C0" w:rsidRPr="00556EF9" w:rsidTr="00471FD0">
        <w:tc>
          <w:tcPr>
            <w:tcW w:w="8720" w:type="dxa"/>
            <w:gridSpan w:val="3"/>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E-mail USJ:</w:t>
            </w:r>
          </w:p>
        </w:tc>
      </w:tr>
      <w:tr w:rsidR="004829C0" w:rsidRPr="00556EF9" w:rsidTr="00471FD0">
        <w:tc>
          <w:tcPr>
            <w:tcW w:w="4360" w:type="dxa"/>
            <w:gridSpan w:val="2"/>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Fecha de nacimiento:</w:t>
            </w:r>
          </w:p>
        </w:tc>
        <w:tc>
          <w:tcPr>
            <w:tcW w:w="4360"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Nacionalidad:</w:t>
            </w:r>
          </w:p>
        </w:tc>
      </w:tr>
    </w:tbl>
    <w:p w:rsidR="004829C0" w:rsidRPr="00556EF9" w:rsidRDefault="004829C0" w:rsidP="004829C0">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592"/>
      </w:tblGrid>
      <w:tr w:rsidR="004829C0" w:rsidRPr="00556EF9" w:rsidTr="00471FD0">
        <w:tc>
          <w:tcPr>
            <w:tcW w:w="8720" w:type="dxa"/>
            <w:gridSpan w:val="2"/>
            <w:shd w:val="clear" w:color="auto" w:fill="E6E6E6"/>
          </w:tcPr>
          <w:p w:rsidR="004829C0" w:rsidRPr="00556EF9" w:rsidRDefault="004829C0" w:rsidP="00471FD0">
            <w:pPr>
              <w:spacing w:before="120" w:after="120"/>
              <w:rPr>
                <w:rFonts w:ascii="Tahoma" w:hAnsi="Tahoma" w:cs="Tahoma"/>
                <w:b/>
                <w:sz w:val="22"/>
                <w:szCs w:val="22"/>
              </w:rPr>
            </w:pPr>
            <w:r w:rsidRPr="00556EF9">
              <w:rPr>
                <w:rFonts w:ascii="Tahoma" w:hAnsi="Tahoma" w:cs="Tahoma"/>
                <w:b/>
                <w:sz w:val="22"/>
                <w:szCs w:val="22"/>
              </w:rPr>
              <w:t>ESTUDIOS QUE CURSA ACTUALMENTE</w:t>
            </w:r>
          </w:p>
        </w:tc>
      </w:tr>
      <w:tr w:rsidR="004829C0" w:rsidRPr="00556EF9" w:rsidTr="00471FD0">
        <w:tc>
          <w:tcPr>
            <w:tcW w:w="7128" w:type="dxa"/>
            <w:shd w:val="clear" w:color="auto" w:fill="auto"/>
          </w:tcPr>
          <w:p w:rsidR="004829C0" w:rsidRPr="00556EF9" w:rsidRDefault="004829C0" w:rsidP="0052322F">
            <w:pPr>
              <w:spacing w:before="120" w:after="120"/>
              <w:rPr>
                <w:rFonts w:ascii="Tahoma" w:hAnsi="Tahoma" w:cs="Tahoma"/>
                <w:sz w:val="22"/>
                <w:szCs w:val="22"/>
              </w:rPr>
            </w:pPr>
          </w:p>
        </w:tc>
        <w:tc>
          <w:tcPr>
            <w:tcW w:w="1592"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Curso:</w:t>
            </w:r>
          </w:p>
        </w:tc>
      </w:tr>
    </w:tbl>
    <w:p w:rsidR="004829C0" w:rsidRPr="00556EF9" w:rsidRDefault="004829C0" w:rsidP="004829C0">
      <w:pPr>
        <w:rPr>
          <w:rFonts w:ascii="Tahoma" w:hAnsi="Tahoma" w:cs="Tahoma"/>
          <w:sz w:val="22"/>
          <w:szCs w:val="22"/>
          <w:lang w:val="de-DE"/>
        </w:rPr>
      </w:pPr>
    </w:p>
    <w:p w:rsidR="004829C0" w:rsidRPr="00556EF9" w:rsidRDefault="004829C0" w:rsidP="004829C0">
      <w:pPr>
        <w:rPr>
          <w:rFonts w:ascii="Tahoma" w:hAnsi="Tahoma" w:cs="Tahoma"/>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4829C0" w:rsidRPr="00556EF9" w:rsidTr="00471FD0">
        <w:tc>
          <w:tcPr>
            <w:tcW w:w="8720" w:type="dxa"/>
            <w:shd w:val="clear" w:color="auto" w:fill="E6E6E6"/>
          </w:tcPr>
          <w:p w:rsidR="004829C0" w:rsidRPr="00556EF9" w:rsidRDefault="004829C0" w:rsidP="00471FD0">
            <w:pPr>
              <w:spacing w:before="120" w:after="120"/>
              <w:rPr>
                <w:rFonts w:ascii="Tahoma" w:hAnsi="Tahoma" w:cs="Tahoma"/>
                <w:b/>
                <w:sz w:val="22"/>
                <w:szCs w:val="22"/>
              </w:rPr>
            </w:pPr>
            <w:r w:rsidRPr="00556EF9">
              <w:rPr>
                <w:rFonts w:ascii="Tahoma" w:hAnsi="Tahoma" w:cs="Tahoma"/>
                <w:b/>
                <w:sz w:val="22"/>
                <w:szCs w:val="22"/>
              </w:rPr>
              <w:t>INFORMACIÓN ACADÉMICA</w:t>
            </w:r>
          </w:p>
        </w:tc>
      </w:tr>
      <w:tr w:rsidR="004829C0" w:rsidRPr="00556EF9" w:rsidTr="00471FD0">
        <w:tc>
          <w:tcPr>
            <w:tcW w:w="8720"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Nº de créditos aprobados en el momento de la solicitud:</w:t>
            </w:r>
          </w:p>
        </w:tc>
      </w:tr>
      <w:tr w:rsidR="004829C0" w:rsidRPr="00556EF9" w:rsidTr="00471FD0">
        <w:tc>
          <w:tcPr>
            <w:tcW w:w="8720" w:type="dxa"/>
            <w:shd w:val="clear" w:color="auto" w:fill="auto"/>
          </w:tcPr>
          <w:p w:rsidR="004829C0" w:rsidRPr="00556EF9" w:rsidRDefault="004829C0" w:rsidP="00471FD0">
            <w:pPr>
              <w:spacing w:before="120" w:after="120"/>
              <w:rPr>
                <w:rFonts w:ascii="Tahoma" w:hAnsi="Tahoma" w:cs="Tahoma"/>
                <w:sz w:val="22"/>
                <w:szCs w:val="22"/>
              </w:rPr>
            </w:pPr>
            <w:r w:rsidRPr="00556EF9">
              <w:rPr>
                <w:rFonts w:ascii="Tahoma" w:hAnsi="Tahoma" w:cs="Tahoma"/>
                <w:sz w:val="22"/>
                <w:szCs w:val="22"/>
              </w:rPr>
              <w:t>Media del expediente académico (presentar anexa copia del expediente académico):</w:t>
            </w:r>
          </w:p>
        </w:tc>
      </w:tr>
    </w:tbl>
    <w:p w:rsidR="004829C0" w:rsidRPr="00556EF9" w:rsidRDefault="004829C0" w:rsidP="004829C0">
      <w:pPr>
        <w:rPr>
          <w:rFonts w:ascii="Tahoma" w:hAnsi="Tahoma" w:cs="Tahoma"/>
          <w:sz w:val="22"/>
          <w:szCs w:val="22"/>
          <w:lang w:val="de-DE"/>
        </w:rPr>
      </w:pPr>
    </w:p>
    <w:p w:rsidR="004829C0" w:rsidRPr="00556EF9" w:rsidRDefault="004829C0" w:rsidP="004829C0">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4829C0" w:rsidRPr="00556EF9" w:rsidTr="00471FD0">
        <w:tc>
          <w:tcPr>
            <w:tcW w:w="8720" w:type="dxa"/>
            <w:shd w:val="clear" w:color="auto" w:fill="E6E6E6"/>
          </w:tcPr>
          <w:p w:rsidR="004829C0" w:rsidRPr="00556EF9" w:rsidRDefault="004829C0" w:rsidP="00471FD0">
            <w:pPr>
              <w:spacing w:line="360" w:lineRule="auto"/>
              <w:jc w:val="both"/>
              <w:rPr>
                <w:rFonts w:ascii="Tahoma" w:hAnsi="Tahoma" w:cs="Tahoma"/>
                <w:b/>
                <w:sz w:val="22"/>
                <w:szCs w:val="22"/>
              </w:rPr>
            </w:pPr>
            <w:r w:rsidRPr="00556EF9">
              <w:rPr>
                <w:rFonts w:ascii="Tahoma" w:hAnsi="Tahoma" w:cs="Tahoma"/>
                <w:b/>
                <w:sz w:val="22"/>
                <w:szCs w:val="22"/>
              </w:rPr>
              <w:t>DOCUMENTACIÓN QUE PRESENTA CON LA SOLICITUD</w:t>
            </w:r>
          </w:p>
        </w:tc>
      </w:tr>
      <w:tr w:rsidR="005E02B7" w:rsidRPr="00556EF9" w:rsidTr="00471FD0">
        <w:tc>
          <w:tcPr>
            <w:tcW w:w="8720" w:type="dxa"/>
            <w:shd w:val="clear" w:color="auto" w:fill="auto"/>
          </w:tcPr>
          <w:p w:rsidR="005E02B7" w:rsidRPr="00556EF9" w:rsidRDefault="005E02B7" w:rsidP="005E02B7">
            <w:pPr>
              <w:numPr>
                <w:ilvl w:val="0"/>
                <w:numId w:val="8"/>
              </w:numPr>
              <w:spacing w:before="120" w:after="120"/>
              <w:rPr>
                <w:rFonts w:ascii="Tahoma" w:hAnsi="Tahoma" w:cs="Tahoma"/>
                <w:sz w:val="22"/>
                <w:szCs w:val="22"/>
              </w:rPr>
            </w:pPr>
          </w:p>
        </w:tc>
      </w:tr>
      <w:tr w:rsidR="005E02B7" w:rsidRPr="00556EF9" w:rsidTr="00471FD0">
        <w:tc>
          <w:tcPr>
            <w:tcW w:w="8720" w:type="dxa"/>
            <w:shd w:val="clear" w:color="auto" w:fill="auto"/>
          </w:tcPr>
          <w:p w:rsidR="005E02B7" w:rsidRPr="00556EF9" w:rsidRDefault="005E02B7" w:rsidP="009A6D19">
            <w:pPr>
              <w:numPr>
                <w:ilvl w:val="0"/>
                <w:numId w:val="8"/>
              </w:numPr>
              <w:spacing w:before="120" w:after="120"/>
              <w:rPr>
                <w:rFonts w:ascii="Tahoma" w:hAnsi="Tahoma" w:cs="Tahoma"/>
                <w:sz w:val="22"/>
                <w:szCs w:val="22"/>
              </w:rPr>
            </w:pPr>
          </w:p>
        </w:tc>
      </w:tr>
      <w:tr w:rsidR="005E02B7" w:rsidRPr="00556EF9" w:rsidTr="00471FD0">
        <w:tc>
          <w:tcPr>
            <w:tcW w:w="8720" w:type="dxa"/>
            <w:shd w:val="clear" w:color="auto" w:fill="auto"/>
          </w:tcPr>
          <w:p w:rsidR="005E02B7" w:rsidRPr="00556EF9" w:rsidRDefault="005E02B7" w:rsidP="009A6D19">
            <w:pPr>
              <w:numPr>
                <w:ilvl w:val="0"/>
                <w:numId w:val="8"/>
              </w:numPr>
              <w:spacing w:before="120" w:after="120"/>
              <w:rPr>
                <w:rFonts w:ascii="Tahoma" w:hAnsi="Tahoma" w:cs="Tahoma"/>
                <w:sz w:val="22"/>
                <w:szCs w:val="22"/>
              </w:rPr>
            </w:pPr>
          </w:p>
        </w:tc>
      </w:tr>
      <w:tr w:rsidR="005E02B7" w:rsidRPr="00556EF9" w:rsidTr="00471FD0">
        <w:tc>
          <w:tcPr>
            <w:tcW w:w="8720" w:type="dxa"/>
            <w:shd w:val="clear" w:color="auto" w:fill="auto"/>
          </w:tcPr>
          <w:p w:rsidR="005E02B7" w:rsidRPr="00556EF9" w:rsidRDefault="005E02B7" w:rsidP="009A6D19">
            <w:pPr>
              <w:numPr>
                <w:ilvl w:val="0"/>
                <w:numId w:val="8"/>
              </w:numPr>
              <w:spacing w:before="120" w:after="120"/>
              <w:rPr>
                <w:rFonts w:ascii="Tahoma" w:hAnsi="Tahoma" w:cs="Tahoma"/>
                <w:sz w:val="22"/>
                <w:szCs w:val="22"/>
              </w:rPr>
            </w:pPr>
          </w:p>
        </w:tc>
      </w:tr>
    </w:tbl>
    <w:p w:rsidR="004829C0" w:rsidRPr="00556EF9" w:rsidRDefault="004829C0" w:rsidP="004829C0">
      <w:pPr>
        <w:jc w:val="both"/>
        <w:rPr>
          <w:rFonts w:ascii="Tahoma" w:hAnsi="Tahoma" w:cs="Tahoma"/>
          <w:sz w:val="22"/>
          <w:szCs w:val="22"/>
        </w:rPr>
      </w:pPr>
    </w:p>
    <w:p w:rsidR="004829C0" w:rsidRPr="00556EF9" w:rsidRDefault="004829C0" w:rsidP="004829C0">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4829C0" w:rsidRPr="00556EF9" w:rsidTr="00471FD0">
        <w:tc>
          <w:tcPr>
            <w:tcW w:w="8644" w:type="dxa"/>
            <w:shd w:val="clear" w:color="auto" w:fill="auto"/>
          </w:tcPr>
          <w:p w:rsidR="004829C0" w:rsidRPr="00556EF9" w:rsidRDefault="004829C0" w:rsidP="00471FD0">
            <w:pPr>
              <w:spacing w:before="120"/>
              <w:jc w:val="both"/>
              <w:rPr>
                <w:rFonts w:ascii="Tahoma" w:hAnsi="Tahoma" w:cs="Tahoma"/>
                <w:sz w:val="22"/>
                <w:szCs w:val="22"/>
              </w:rPr>
            </w:pPr>
            <w:r w:rsidRPr="00556EF9">
              <w:rPr>
                <w:rFonts w:ascii="Tahoma" w:hAnsi="Tahoma" w:cs="Tahoma"/>
                <w:sz w:val="22"/>
                <w:szCs w:val="22"/>
              </w:rPr>
              <w:t xml:space="preserve">Firma del </w:t>
            </w:r>
            <w:r w:rsidR="00280E18">
              <w:rPr>
                <w:rFonts w:ascii="Tahoma" w:hAnsi="Tahoma" w:cs="Tahoma"/>
                <w:sz w:val="22"/>
                <w:szCs w:val="22"/>
              </w:rPr>
              <w:t>Solicitante</w:t>
            </w:r>
            <w:r w:rsidRPr="00556EF9">
              <w:rPr>
                <w:rFonts w:ascii="Tahoma" w:hAnsi="Tahoma" w:cs="Tahoma"/>
                <w:sz w:val="22"/>
                <w:szCs w:val="22"/>
              </w:rPr>
              <w:t>:</w:t>
            </w:r>
          </w:p>
          <w:p w:rsidR="004829C0" w:rsidRPr="00556EF9" w:rsidRDefault="004829C0" w:rsidP="00471FD0">
            <w:pPr>
              <w:jc w:val="both"/>
              <w:rPr>
                <w:rFonts w:ascii="Tahoma" w:hAnsi="Tahoma" w:cs="Tahoma"/>
                <w:b/>
                <w:sz w:val="22"/>
                <w:szCs w:val="22"/>
              </w:rPr>
            </w:pPr>
          </w:p>
          <w:p w:rsidR="004829C0" w:rsidRPr="00556EF9" w:rsidRDefault="004829C0" w:rsidP="00471FD0">
            <w:pPr>
              <w:jc w:val="both"/>
              <w:rPr>
                <w:rFonts w:ascii="Tahoma" w:hAnsi="Tahoma" w:cs="Tahoma"/>
                <w:b/>
                <w:sz w:val="22"/>
                <w:szCs w:val="22"/>
              </w:rPr>
            </w:pPr>
          </w:p>
          <w:p w:rsidR="004829C0" w:rsidRPr="00556EF9" w:rsidRDefault="004829C0" w:rsidP="00471FD0">
            <w:pPr>
              <w:jc w:val="both"/>
              <w:rPr>
                <w:rFonts w:ascii="Tahoma" w:hAnsi="Tahoma" w:cs="Tahoma"/>
                <w:b/>
                <w:sz w:val="22"/>
                <w:szCs w:val="22"/>
              </w:rPr>
            </w:pPr>
          </w:p>
          <w:p w:rsidR="004829C0" w:rsidRPr="00556EF9" w:rsidRDefault="004829C0" w:rsidP="00471FD0">
            <w:pPr>
              <w:spacing w:after="120"/>
              <w:jc w:val="both"/>
              <w:rPr>
                <w:rFonts w:ascii="Tahoma" w:hAnsi="Tahoma" w:cs="Tahoma"/>
                <w:sz w:val="22"/>
                <w:szCs w:val="22"/>
              </w:rPr>
            </w:pPr>
            <w:r w:rsidRPr="00556EF9">
              <w:rPr>
                <w:rFonts w:ascii="Tahoma" w:hAnsi="Tahoma" w:cs="Tahoma"/>
                <w:sz w:val="22"/>
                <w:szCs w:val="22"/>
              </w:rPr>
              <w:t>Lugar y fecha:</w:t>
            </w:r>
          </w:p>
        </w:tc>
      </w:tr>
    </w:tbl>
    <w:p w:rsidR="004829C0" w:rsidRPr="00556EF9" w:rsidRDefault="004829C0" w:rsidP="004829C0">
      <w:pPr>
        <w:jc w:val="both"/>
        <w:rPr>
          <w:rFonts w:ascii="Tahoma" w:hAnsi="Tahoma" w:cs="Tahoma"/>
          <w:b/>
          <w:sz w:val="22"/>
          <w:szCs w:val="22"/>
        </w:rPr>
      </w:pPr>
    </w:p>
    <w:p w:rsidR="004829C0" w:rsidRPr="00556EF9" w:rsidRDefault="004829C0" w:rsidP="004829C0">
      <w:pPr>
        <w:jc w:val="both"/>
        <w:rPr>
          <w:rFonts w:ascii="Tahoma" w:hAnsi="Tahoma" w:cs="Tahoma"/>
          <w:b/>
          <w:sz w:val="22"/>
          <w:szCs w:val="22"/>
        </w:rPr>
      </w:pPr>
    </w:p>
    <w:p w:rsidR="004829C0" w:rsidRPr="00556EF9" w:rsidRDefault="004829C0" w:rsidP="004829C0">
      <w:pPr>
        <w:autoSpaceDE w:val="0"/>
        <w:autoSpaceDN w:val="0"/>
        <w:jc w:val="both"/>
        <w:rPr>
          <w:rFonts w:ascii="Tahoma" w:hAnsi="Tahoma" w:cs="Tahoma"/>
          <w:sz w:val="22"/>
          <w:szCs w:val="22"/>
        </w:rPr>
      </w:pPr>
      <w:r w:rsidRPr="00556EF9">
        <w:rPr>
          <w:rFonts w:ascii="Tahoma" w:hAnsi="Tahoma" w:cs="Tahoma"/>
          <w:sz w:val="22"/>
          <w:szCs w:val="22"/>
        </w:rPr>
        <w:t xml:space="preserve">De acuerdo con lo establecido por la Ley Orgánica 15/1999, de 13 de diciembre, de Protección de Datos de Carácter Personal, con la firma de este formulario de solicitud doy mi consentimiento para que los datos de mi solicitud sean incluidos en un fichero del que es titular la Universidad San Jorge, y puedan ser utilizados para gestionar las relaciones entre el estudiante y la Universidad en las convocatorias de movilidad. Asimismo, declaro estar informado sobre los derechos de acceso, rectificación, cancelación y oposición que podré ejercitar en el domicilio de la Universidad San Jorge o en la dirección de correo electrónico </w:t>
      </w:r>
      <w:hyperlink r:id="rId13" w:history="1">
        <w:r w:rsidRPr="00556EF9">
          <w:rPr>
            <w:rStyle w:val="Hipervnculo"/>
            <w:rFonts w:ascii="Tahoma" w:hAnsi="Tahoma" w:cs="Tahoma"/>
            <w:color w:val="auto"/>
            <w:sz w:val="22"/>
            <w:szCs w:val="22"/>
          </w:rPr>
          <w:t>lopd@usj.es</w:t>
        </w:r>
      </w:hyperlink>
      <w:r w:rsidRPr="00556EF9">
        <w:rPr>
          <w:rFonts w:ascii="Tahoma" w:hAnsi="Tahoma" w:cs="Tahoma"/>
          <w:sz w:val="22"/>
          <w:szCs w:val="22"/>
        </w:rPr>
        <w:t>.</w:t>
      </w:r>
    </w:p>
    <w:p w:rsidR="004829C0" w:rsidRPr="00556EF9" w:rsidRDefault="004829C0" w:rsidP="004829C0">
      <w:pPr>
        <w:autoSpaceDE w:val="0"/>
        <w:autoSpaceDN w:val="0"/>
        <w:jc w:val="both"/>
        <w:rPr>
          <w:rFonts w:ascii="Tahoma" w:hAnsi="Tahoma" w:cs="Tahoma"/>
          <w:sz w:val="22"/>
          <w:szCs w:val="22"/>
        </w:rPr>
      </w:pPr>
    </w:p>
    <w:p w:rsidR="004829C0" w:rsidRPr="00556EF9" w:rsidRDefault="004829C0" w:rsidP="004829C0">
      <w:pPr>
        <w:autoSpaceDE w:val="0"/>
        <w:autoSpaceDN w:val="0"/>
        <w:spacing w:line="360" w:lineRule="auto"/>
        <w:jc w:val="both"/>
        <w:rPr>
          <w:rFonts w:ascii="Tahoma" w:hAnsi="Tahoma" w:cs="Tahoma"/>
          <w:sz w:val="22"/>
          <w:szCs w:val="22"/>
        </w:rPr>
      </w:pPr>
    </w:p>
    <w:p w:rsidR="004829C0" w:rsidRPr="00556EF9" w:rsidRDefault="00280E18" w:rsidP="001F3733">
      <w:pPr>
        <w:autoSpaceDE w:val="0"/>
        <w:autoSpaceDN w:val="0"/>
        <w:jc w:val="both"/>
        <w:rPr>
          <w:rFonts w:ascii="Tahoma" w:hAnsi="Tahoma" w:cs="Tahoma"/>
          <w:sz w:val="22"/>
          <w:szCs w:val="22"/>
        </w:rPr>
      </w:pPr>
      <w:r>
        <w:rPr>
          <w:rFonts w:ascii="Tahoma" w:hAnsi="Tahoma" w:cs="Tahoma"/>
          <w:sz w:val="22"/>
          <w:szCs w:val="22"/>
        </w:rPr>
        <w:t xml:space="preserve">Presentar antes de </w:t>
      </w:r>
      <w:r w:rsidR="00750B23">
        <w:rPr>
          <w:rFonts w:ascii="Tahoma" w:hAnsi="Tahoma" w:cs="Tahoma"/>
          <w:sz w:val="22"/>
          <w:szCs w:val="22"/>
        </w:rPr>
        <w:t xml:space="preserve">finalización del plazo de presentación de solicitudes establecido en </w:t>
      </w:r>
      <w:hyperlink r:id="rId14" w:history="1">
        <w:r w:rsidR="00750B23" w:rsidRPr="00605DDD">
          <w:rPr>
            <w:rStyle w:val="Hipervnculo"/>
            <w:rFonts w:ascii="Tahoma" w:hAnsi="Tahoma" w:cs="Tahoma"/>
            <w:sz w:val="22"/>
            <w:szCs w:val="22"/>
          </w:rPr>
          <w:t>otri@usj.es</w:t>
        </w:r>
      </w:hyperlink>
      <w:r w:rsidR="00750B23">
        <w:rPr>
          <w:rFonts w:ascii="Tahoma" w:hAnsi="Tahoma" w:cs="Tahoma"/>
          <w:sz w:val="22"/>
          <w:szCs w:val="22"/>
        </w:rPr>
        <w:t xml:space="preserve"> </w:t>
      </w:r>
    </w:p>
    <w:p w:rsidR="004829C0" w:rsidRDefault="004829C0" w:rsidP="004829C0">
      <w:pPr>
        <w:spacing w:line="360" w:lineRule="auto"/>
        <w:jc w:val="both"/>
        <w:rPr>
          <w:rFonts w:ascii="Tahoma" w:eastAsia="Cambria" w:hAnsi="Tahoma" w:cs="Tahoma"/>
          <w:b/>
          <w:sz w:val="22"/>
          <w:szCs w:val="22"/>
          <w:lang w:val="es-ES_tradnl" w:eastAsia="en-US"/>
        </w:rPr>
      </w:pPr>
    </w:p>
    <w:p w:rsidR="00750B23" w:rsidRDefault="00750B23"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52322F" w:rsidRDefault="0052322F" w:rsidP="004829C0">
      <w:pPr>
        <w:spacing w:line="360" w:lineRule="auto"/>
        <w:jc w:val="both"/>
        <w:rPr>
          <w:rFonts w:ascii="Tahoma" w:eastAsia="Cambria" w:hAnsi="Tahoma" w:cs="Tahoma"/>
          <w:b/>
          <w:sz w:val="22"/>
          <w:szCs w:val="22"/>
          <w:lang w:val="es-ES_tradnl" w:eastAsia="en-US"/>
        </w:rPr>
      </w:pPr>
    </w:p>
    <w:p w:rsidR="00750B23" w:rsidRPr="0052322F" w:rsidRDefault="00750B23" w:rsidP="004829C0">
      <w:pPr>
        <w:spacing w:line="360" w:lineRule="auto"/>
        <w:jc w:val="both"/>
        <w:rPr>
          <w:rFonts w:ascii="Tahoma" w:hAnsi="Tahoma" w:cs="Tahoma"/>
          <w:b/>
          <w:sz w:val="22"/>
          <w:szCs w:val="22"/>
        </w:rPr>
      </w:pPr>
      <w:r w:rsidRPr="0052322F">
        <w:rPr>
          <w:rFonts w:ascii="Tahoma" w:eastAsia="Cambria" w:hAnsi="Tahoma" w:cs="Tahoma"/>
          <w:b/>
          <w:sz w:val="22"/>
          <w:szCs w:val="22"/>
          <w:lang w:val="es-ES_tradnl" w:eastAsia="en-US"/>
        </w:rPr>
        <w:t>A LA ATENCIÓN DEL VICERRECTOR DE INVESTIGACIÓN Y EMPRESA DE LA</w:t>
      </w:r>
      <w:r>
        <w:rPr>
          <w:rFonts w:ascii="Tahoma" w:eastAsia="Cambria" w:hAnsi="Tahoma" w:cs="Tahoma"/>
          <w:sz w:val="22"/>
          <w:szCs w:val="22"/>
          <w:lang w:val="es-ES_tradnl" w:eastAsia="en-US"/>
        </w:rPr>
        <w:t xml:space="preserve"> </w:t>
      </w:r>
      <w:r w:rsidRPr="0052322F">
        <w:rPr>
          <w:rFonts w:ascii="Tahoma" w:eastAsia="Cambria" w:hAnsi="Tahoma" w:cs="Tahoma"/>
          <w:b/>
          <w:sz w:val="22"/>
          <w:szCs w:val="22"/>
          <w:lang w:val="es-ES_tradnl" w:eastAsia="en-US"/>
        </w:rPr>
        <w:t>UNIVERSIDAD SAN JOR</w:t>
      </w:r>
      <w:r w:rsidR="0052322F">
        <w:rPr>
          <w:rFonts w:ascii="Tahoma" w:eastAsia="Cambria" w:hAnsi="Tahoma" w:cs="Tahoma"/>
          <w:b/>
          <w:sz w:val="22"/>
          <w:szCs w:val="22"/>
          <w:lang w:val="es-ES_tradnl" w:eastAsia="en-US"/>
        </w:rPr>
        <w:t>G</w:t>
      </w:r>
      <w:r w:rsidRPr="0052322F">
        <w:rPr>
          <w:rFonts w:ascii="Tahoma" w:eastAsia="Cambria" w:hAnsi="Tahoma" w:cs="Tahoma"/>
          <w:b/>
          <w:sz w:val="22"/>
          <w:szCs w:val="22"/>
          <w:lang w:val="es-ES_tradnl" w:eastAsia="en-US"/>
        </w:rPr>
        <w:t>E.</w:t>
      </w:r>
    </w:p>
    <w:sectPr w:rsidR="00750B23" w:rsidRPr="0052322F" w:rsidSect="002A2E02">
      <w:headerReference w:type="even" r:id="rId15"/>
      <w:headerReference w:type="default" r:id="rId16"/>
      <w:headerReference w:type="first" r:id="rId17"/>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9D" w:rsidRDefault="0033579D">
      <w:r>
        <w:separator/>
      </w:r>
    </w:p>
  </w:endnote>
  <w:endnote w:type="continuationSeparator" w:id="0">
    <w:p w:rsidR="0033579D" w:rsidRDefault="0033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9D" w:rsidRDefault="0033579D">
      <w:r>
        <w:separator/>
      </w:r>
    </w:p>
  </w:footnote>
  <w:footnote w:type="continuationSeparator" w:id="0">
    <w:p w:rsidR="0033579D" w:rsidRDefault="00335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B7" w:rsidRDefault="0057218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7.35pt;height:849.6pt;z-index:-251658752;mso-position-horizontal:center;mso-position-horizontal-relative:margin;mso-position-vertical:center;mso-position-vertical-relative:margin" o:allowincell="f">
          <v:imagedata r:id="rId1" o:title="carta plantilla 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B7" w:rsidRDefault="0057218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86.05pt;margin-top:-101.3pt;width:597.35pt;height:849.6pt;z-index:-251657728;mso-position-horizontal-relative:margin;mso-position-vertical-relative:margin" o:allowincell="f">
          <v:imagedata r:id="rId1" o:title="carta plantilla 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B7" w:rsidRDefault="0057218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7.35pt;height:849.6pt;z-index:-251659776;mso-position-horizontal:center;mso-position-horizontal-relative:margin;mso-position-vertical:center;mso-position-vertical-relative:margin" o:allowincell="f">
          <v:imagedata r:id="rId1" o:title="carta plantilla 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1CEA"/>
    <w:multiLevelType w:val="hybridMultilevel"/>
    <w:tmpl w:val="0D48DA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EF5F32"/>
    <w:multiLevelType w:val="hybridMultilevel"/>
    <w:tmpl w:val="768C6B58"/>
    <w:lvl w:ilvl="0" w:tplc="576058A2">
      <w:start w:val="13"/>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CAE2CBC"/>
    <w:multiLevelType w:val="hybridMultilevel"/>
    <w:tmpl w:val="D9AE642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162EEA"/>
    <w:multiLevelType w:val="hybridMultilevel"/>
    <w:tmpl w:val="0EDC90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7E978BB"/>
    <w:multiLevelType w:val="hybridMultilevel"/>
    <w:tmpl w:val="E250DBE6"/>
    <w:lvl w:ilvl="0" w:tplc="33663DDA">
      <w:start w:val="1"/>
      <w:numFmt w:val="decimal"/>
      <w:lvlText w:val="%1."/>
      <w:lvlJc w:val="left"/>
      <w:pPr>
        <w:tabs>
          <w:tab w:val="num" w:pos="972"/>
        </w:tabs>
        <w:ind w:left="972" w:hanging="612"/>
      </w:pPr>
    </w:lvl>
    <w:lvl w:ilvl="1" w:tplc="0C0A000F">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7">
    <w:nsid w:val="595F4CD9"/>
    <w:multiLevelType w:val="hybridMultilevel"/>
    <w:tmpl w:val="D7B00F4C"/>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nsid w:val="5FA919FE"/>
    <w:multiLevelType w:val="hybridMultilevel"/>
    <w:tmpl w:val="D12C0F18"/>
    <w:lvl w:ilvl="0" w:tplc="0C0A000D">
      <w:start w:val="1"/>
      <w:numFmt w:val="bullet"/>
      <w:lvlText w:val=""/>
      <w:lvlJc w:val="left"/>
      <w:pPr>
        <w:tabs>
          <w:tab w:val="num" w:pos="1080"/>
        </w:tabs>
        <w:ind w:left="108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5787A6B"/>
    <w:multiLevelType w:val="hybridMultilevel"/>
    <w:tmpl w:val="B14AFAAC"/>
    <w:lvl w:ilvl="0" w:tplc="13784606">
      <w:start w:val="1"/>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6B211C0D"/>
    <w:multiLevelType w:val="hybridMultilevel"/>
    <w:tmpl w:val="E26E5316"/>
    <w:lvl w:ilvl="0" w:tplc="A83471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C3C7E8D"/>
    <w:multiLevelType w:val="hybridMultilevel"/>
    <w:tmpl w:val="72280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23A5FC4"/>
    <w:multiLevelType w:val="hybridMultilevel"/>
    <w:tmpl w:val="797AE06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7E4A37D7"/>
    <w:multiLevelType w:val="hybridMultilevel"/>
    <w:tmpl w:val="056EA6BC"/>
    <w:lvl w:ilvl="0" w:tplc="0C0A0005">
      <w:start w:val="1"/>
      <w:numFmt w:val="bullet"/>
      <w:lvlText w:val=""/>
      <w:lvlJc w:val="left"/>
      <w:pPr>
        <w:tabs>
          <w:tab w:val="num" w:pos="765"/>
        </w:tabs>
        <w:ind w:left="765" w:hanging="360"/>
      </w:pPr>
      <w:rPr>
        <w:rFonts w:ascii="Wingdings" w:hAnsi="Wingdings"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4"/>
  </w:num>
  <w:num w:numId="2">
    <w:abstractNumId w:val="2"/>
  </w:num>
  <w:num w:numId="3">
    <w:abstractNumId w:val="1"/>
  </w:num>
  <w:num w:numId="4">
    <w:abstractNumId w:val="13"/>
  </w:num>
  <w:num w:numId="5">
    <w:abstractNumId w:val="0"/>
  </w:num>
  <w:num w:numId="6">
    <w:abstractNumId w:val="6"/>
  </w:num>
  <w:num w:numId="7">
    <w:abstractNumId w:val="8"/>
  </w:num>
  <w:num w:numId="8">
    <w:abstractNumId w:val="3"/>
  </w:num>
  <w:num w:numId="9">
    <w:abstractNumId w:val="10"/>
  </w:num>
  <w:num w:numId="10">
    <w:abstractNumId w:val="12"/>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8B"/>
    <w:rsid w:val="00000970"/>
    <w:rsid w:val="00002195"/>
    <w:rsid w:val="000022F4"/>
    <w:rsid w:val="00002A66"/>
    <w:rsid w:val="0000339E"/>
    <w:rsid w:val="000034A2"/>
    <w:rsid w:val="00003653"/>
    <w:rsid w:val="00003FF2"/>
    <w:rsid w:val="0000420B"/>
    <w:rsid w:val="00004ED0"/>
    <w:rsid w:val="0000523C"/>
    <w:rsid w:val="00005F5D"/>
    <w:rsid w:val="00007314"/>
    <w:rsid w:val="00007DA2"/>
    <w:rsid w:val="00007FF3"/>
    <w:rsid w:val="00010257"/>
    <w:rsid w:val="00010532"/>
    <w:rsid w:val="00012491"/>
    <w:rsid w:val="00012684"/>
    <w:rsid w:val="00012DD1"/>
    <w:rsid w:val="00012F6D"/>
    <w:rsid w:val="00012F8D"/>
    <w:rsid w:val="000139F5"/>
    <w:rsid w:val="00014047"/>
    <w:rsid w:val="00014490"/>
    <w:rsid w:val="0001468A"/>
    <w:rsid w:val="00014EEB"/>
    <w:rsid w:val="00014FCD"/>
    <w:rsid w:val="000150DE"/>
    <w:rsid w:val="000209B8"/>
    <w:rsid w:val="00020BAC"/>
    <w:rsid w:val="00020CEA"/>
    <w:rsid w:val="00022449"/>
    <w:rsid w:val="0002245D"/>
    <w:rsid w:val="000226FA"/>
    <w:rsid w:val="00022AA8"/>
    <w:rsid w:val="00022BDE"/>
    <w:rsid w:val="00023B53"/>
    <w:rsid w:val="00024187"/>
    <w:rsid w:val="000255A0"/>
    <w:rsid w:val="000258FB"/>
    <w:rsid w:val="000260C4"/>
    <w:rsid w:val="00026819"/>
    <w:rsid w:val="000269B2"/>
    <w:rsid w:val="00027942"/>
    <w:rsid w:val="00027A52"/>
    <w:rsid w:val="0003028A"/>
    <w:rsid w:val="00030337"/>
    <w:rsid w:val="00030D28"/>
    <w:rsid w:val="00030DC6"/>
    <w:rsid w:val="00031278"/>
    <w:rsid w:val="000324F2"/>
    <w:rsid w:val="000325DC"/>
    <w:rsid w:val="0003322E"/>
    <w:rsid w:val="000336FB"/>
    <w:rsid w:val="00033859"/>
    <w:rsid w:val="0003426C"/>
    <w:rsid w:val="00034377"/>
    <w:rsid w:val="00034947"/>
    <w:rsid w:val="0003587A"/>
    <w:rsid w:val="000358BD"/>
    <w:rsid w:val="00036519"/>
    <w:rsid w:val="000368E7"/>
    <w:rsid w:val="00036FF8"/>
    <w:rsid w:val="0003736C"/>
    <w:rsid w:val="00040B73"/>
    <w:rsid w:val="00041C55"/>
    <w:rsid w:val="00041FC7"/>
    <w:rsid w:val="00042051"/>
    <w:rsid w:val="00042142"/>
    <w:rsid w:val="000427D1"/>
    <w:rsid w:val="00042B43"/>
    <w:rsid w:val="00043268"/>
    <w:rsid w:val="00043373"/>
    <w:rsid w:val="0004421F"/>
    <w:rsid w:val="00044272"/>
    <w:rsid w:val="00045F5B"/>
    <w:rsid w:val="000461AF"/>
    <w:rsid w:val="000461DA"/>
    <w:rsid w:val="00046407"/>
    <w:rsid w:val="00046D57"/>
    <w:rsid w:val="00047415"/>
    <w:rsid w:val="000479FA"/>
    <w:rsid w:val="00051C89"/>
    <w:rsid w:val="000523AB"/>
    <w:rsid w:val="00052611"/>
    <w:rsid w:val="000528C0"/>
    <w:rsid w:val="00052D77"/>
    <w:rsid w:val="00052ED8"/>
    <w:rsid w:val="0005362F"/>
    <w:rsid w:val="00053707"/>
    <w:rsid w:val="00053B00"/>
    <w:rsid w:val="00053C7F"/>
    <w:rsid w:val="0005479E"/>
    <w:rsid w:val="00054BE9"/>
    <w:rsid w:val="00054D53"/>
    <w:rsid w:val="000562D9"/>
    <w:rsid w:val="00056552"/>
    <w:rsid w:val="000568D6"/>
    <w:rsid w:val="00056B69"/>
    <w:rsid w:val="0005741A"/>
    <w:rsid w:val="000603F3"/>
    <w:rsid w:val="000606D8"/>
    <w:rsid w:val="000607D3"/>
    <w:rsid w:val="00060A43"/>
    <w:rsid w:val="00060EEA"/>
    <w:rsid w:val="00061385"/>
    <w:rsid w:val="00061F11"/>
    <w:rsid w:val="00062431"/>
    <w:rsid w:val="00062AE7"/>
    <w:rsid w:val="00062C13"/>
    <w:rsid w:val="00063734"/>
    <w:rsid w:val="0006438F"/>
    <w:rsid w:val="0006475B"/>
    <w:rsid w:val="00065584"/>
    <w:rsid w:val="0006596F"/>
    <w:rsid w:val="00066BB8"/>
    <w:rsid w:val="00067896"/>
    <w:rsid w:val="00071662"/>
    <w:rsid w:val="00071D5C"/>
    <w:rsid w:val="00071D9C"/>
    <w:rsid w:val="000721EA"/>
    <w:rsid w:val="000726D8"/>
    <w:rsid w:val="00072B19"/>
    <w:rsid w:val="00072B67"/>
    <w:rsid w:val="00072CEE"/>
    <w:rsid w:val="00072FE2"/>
    <w:rsid w:val="00073CB4"/>
    <w:rsid w:val="00075691"/>
    <w:rsid w:val="00075ABB"/>
    <w:rsid w:val="0007671F"/>
    <w:rsid w:val="000767B8"/>
    <w:rsid w:val="0007688C"/>
    <w:rsid w:val="00077244"/>
    <w:rsid w:val="00080B73"/>
    <w:rsid w:val="0008264A"/>
    <w:rsid w:val="0008267D"/>
    <w:rsid w:val="000826BF"/>
    <w:rsid w:val="000834F5"/>
    <w:rsid w:val="000836FE"/>
    <w:rsid w:val="00083A35"/>
    <w:rsid w:val="00084B07"/>
    <w:rsid w:val="00085037"/>
    <w:rsid w:val="000851EE"/>
    <w:rsid w:val="000853F2"/>
    <w:rsid w:val="00086450"/>
    <w:rsid w:val="00086A85"/>
    <w:rsid w:val="0008744D"/>
    <w:rsid w:val="00087837"/>
    <w:rsid w:val="00090319"/>
    <w:rsid w:val="00090967"/>
    <w:rsid w:val="00091949"/>
    <w:rsid w:val="00091EA8"/>
    <w:rsid w:val="000929EB"/>
    <w:rsid w:val="00092C45"/>
    <w:rsid w:val="00093153"/>
    <w:rsid w:val="00093E8B"/>
    <w:rsid w:val="000940C4"/>
    <w:rsid w:val="0009430C"/>
    <w:rsid w:val="00094806"/>
    <w:rsid w:val="0009480D"/>
    <w:rsid w:val="00095987"/>
    <w:rsid w:val="00095FD2"/>
    <w:rsid w:val="0009631E"/>
    <w:rsid w:val="00096CBC"/>
    <w:rsid w:val="00097F4F"/>
    <w:rsid w:val="000A1072"/>
    <w:rsid w:val="000A1D66"/>
    <w:rsid w:val="000A28CF"/>
    <w:rsid w:val="000A2F04"/>
    <w:rsid w:val="000A3544"/>
    <w:rsid w:val="000A3BFE"/>
    <w:rsid w:val="000A4F08"/>
    <w:rsid w:val="000A5D25"/>
    <w:rsid w:val="000A601A"/>
    <w:rsid w:val="000A6928"/>
    <w:rsid w:val="000A701B"/>
    <w:rsid w:val="000A734C"/>
    <w:rsid w:val="000A7936"/>
    <w:rsid w:val="000A7AC8"/>
    <w:rsid w:val="000A7E9C"/>
    <w:rsid w:val="000B0A13"/>
    <w:rsid w:val="000B0F73"/>
    <w:rsid w:val="000B1B96"/>
    <w:rsid w:val="000B286F"/>
    <w:rsid w:val="000B2E0F"/>
    <w:rsid w:val="000B301B"/>
    <w:rsid w:val="000B39BC"/>
    <w:rsid w:val="000B3EE3"/>
    <w:rsid w:val="000B3EEC"/>
    <w:rsid w:val="000B3F46"/>
    <w:rsid w:val="000B4774"/>
    <w:rsid w:val="000B4A60"/>
    <w:rsid w:val="000B4E1C"/>
    <w:rsid w:val="000B603A"/>
    <w:rsid w:val="000B659A"/>
    <w:rsid w:val="000B6865"/>
    <w:rsid w:val="000B69C0"/>
    <w:rsid w:val="000C0140"/>
    <w:rsid w:val="000C0523"/>
    <w:rsid w:val="000C0973"/>
    <w:rsid w:val="000C0D26"/>
    <w:rsid w:val="000C177E"/>
    <w:rsid w:val="000C19A2"/>
    <w:rsid w:val="000C2B8D"/>
    <w:rsid w:val="000C2F6E"/>
    <w:rsid w:val="000C35F6"/>
    <w:rsid w:val="000C40CB"/>
    <w:rsid w:val="000C42EA"/>
    <w:rsid w:val="000C48AF"/>
    <w:rsid w:val="000C492A"/>
    <w:rsid w:val="000C5190"/>
    <w:rsid w:val="000C5969"/>
    <w:rsid w:val="000C5B4F"/>
    <w:rsid w:val="000C69C4"/>
    <w:rsid w:val="000C6BE5"/>
    <w:rsid w:val="000C7115"/>
    <w:rsid w:val="000D0544"/>
    <w:rsid w:val="000D09E5"/>
    <w:rsid w:val="000D150C"/>
    <w:rsid w:val="000D2789"/>
    <w:rsid w:val="000D28D3"/>
    <w:rsid w:val="000D453D"/>
    <w:rsid w:val="000D4C10"/>
    <w:rsid w:val="000D4FCE"/>
    <w:rsid w:val="000D5F06"/>
    <w:rsid w:val="000D6CDA"/>
    <w:rsid w:val="000D71A0"/>
    <w:rsid w:val="000E01DF"/>
    <w:rsid w:val="000E0277"/>
    <w:rsid w:val="000E02C7"/>
    <w:rsid w:val="000E038B"/>
    <w:rsid w:val="000E0697"/>
    <w:rsid w:val="000E1606"/>
    <w:rsid w:val="000E2029"/>
    <w:rsid w:val="000E27CA"/>
    <w:rsid w:val="000E28BE"/>
    <w:rsid w:val="000E2CDC"/>
    <w:rsid w:val="000E2E89"/>
    <w:rsid w:val="000E3B8D"/>
    <w:rsid w:val="000E3BB4"/>
    <w:rsid w:val="000E4D88"/>
    <w:rsid w:val="000E4EE4"/>
    <w:rsid w:val="000E5A48"/>
    <w:rsid w:val="000E6DE5"/>
    <w:rsid w:val="000E7155"/>
    <w:rsid w:val="000E759B"/>
    <w:rsid w:val="000E7C9B"/>
    <w:rsid w:val="000F0081"/>
    <w:rsid w:val="000F0D88"/>
    <w:rsid w:val="000F0EBB"/>
    <w:rsid w:val="000F15C5"/>
    <w:rsid w:val="000F1CFD"/>
    <w:rsid w:val="000F20E3"/>
    <w:rsid w:val="000F25EE"/>
    <w:rsid w:val="000F2E33"/>
    <w:rsid w:val="000F31CA"/>
    <w:rsid w:val="000F3859"/>
    <w:rsid w:val="000F3DAB"/>
    <w:rsid w:val="000F3F84"/>
    <w:rsid w:val="000F4224"/>
    <w:rsid w:val="000F60D3"/>
    <w:rsid w:val="000F6183"/>
    <w:rsid w:val="000F6772"/>
    <w:rsid w:val="0010007E"/>
    <w:rsid w:val="00100162"/>
    <w:rsid w:val="00100B11"/>
    <w:rsid w:val="001012AC"/>
    <w:rsid w:val="00101FC2"/>
    <w:rsid w:val="001026C1"/>
    <w:rsid w:val="0010278F"/>
    <w:rsid w:val="00103075"/>
    <w:rsid w:val="001030E7"/>
    <w:rsid w:val="0010318A"/>
    <w:rsid w:val="00103342"/>
    <w:rsid w:val="00103816"/>
    <w:rsid w:val="00103A68"/>
    <w:rsid w:val="00103DAD"/>
    <w:rsid w:val="00104268"/>
    <w:rsid w:val="001054AF"/>
    <w:rsid w:val="00105900"/>
    <w:rsid w:val="00105EDD"/>
    <w:rsid w:val="00105FB4"/>
    <w:rsid w:val="00107384"/>
    <w:rsid w:val="001074E8"/>
    <w:rsid w:val="0010798C"/>
    <w:rsid w:val="00107F9E"/>
    <w:rsid w:val="00110992"/>
    <w:rsid w:val="00110F25"/>
    <w:rsid w:val="00112491"/>
    <w:rsid w:val="00112A49"/>
    <w:rsid w:val="00113888"/>
    <w:rsid w:val="001141E2"/>
    <w:rsid w:val="0011615E"/>
    <w:rsid w:val="0011701C"/>
    <w:rsid w:val="00117F5D"/>
    <w:rsid w:val="0012076D"/>
    <w:rsid w:val="00120CDE"/>
    <w:rsid w:val="00121FCC"/>
    <w:rsid w:val="0012239F"/>
    <w:rsid w:val="00122930"/>
    <w:rsid w:val="001236BC"/>
    <w:rsid w:val="00123BF6"/>
    <w:rsid w:val="0012519B"/>
    <w:rsid w:val="0012596E"/>
    <w:rsid w:val="00125B39"/>
    <w:rsid w:val="00125B73"/>
    <w:rsid w:val="00125FDD"/>
    <w:rsid w:val="00126EA6"/>
    <w:rsid w:val="00126FE2"/>
    <w:rsid w:val="00127A39"/>
    <w:rsid w:val="00127CDA"/>
    <w:rsid w:val="00127E81"/>
    <w:rsid w:val="0013005A"/>
    <w:rsid w:val="0013033C"/>
    <w:rsid w:val="001308C6"/>
    <w:rsid w:val="0013189B"/>
    <w:rsid w:val="00131B25"/>
    <w:rsid w:val="00131B93"/>
    <w:rsid w:val="00133063"/>
    <w:rsid w:val="00133D00"/>
    <w:rsid w:val="001340B6"/>
    <w:rsid w:val="00134893"/>
    <w:rsid w:val="00135368"/>
    <w:rsid w:val="00135898"/>
    <w:rsid w:val="00140707"/>
    <w:rsid w:val="00141A33"/>
    <w:rsid w:val="00141C58"/>
    <w:rsid w:val="00144B90"/>
    <w:rsid w:val="001464B2"/>
    <w:rsid w:val="00150210"/>
    <w:rsid w:val="00150EEF"/>
    <w:rsid w:val="00151F13"/>
    <w:rsid w:val="00153046"/>
    <w:rsid w:val="00153210"/>
    <w:rsid w:val="0015442B"/>
    <w:rsid w:val="00154BD2"/>
    <w:rsid w:val="001550B4"/>
    <w:rsid w:val="001558B3"/>
    <w:rsid w:val="00155EC2"/>
    <w:rsid w:val="00156095"/>
    <w:rsid w:val="00156FC4"/>
    <w:rsid w:val="00160138"/>
    <w:rsid w:val="001602A8"/>
    <w:rsid w:val="00160CF6"/>
    <w:rsid w:val="00160E32"/>
    <w:rsid w:val="00161300"/>
    <w:rsid w:val="00161512"/>
    <w:rsid w:val="001619A6"/>
    <w:rsid w:val="00161E11"/>
    <w:rsid w:val="00162276"/>
    <w:rsid w:val="001622C5"/>
    <w:rsid w:val="001628D8"/>
    <w:rsid w:val="00162B32"/>
    <w:rsid w:val="00163753"/>
    <w:rsid w:val="00164964"/>
    <w:rsid w:val="00164B36"/>
    <w:rsid w:val="0016542A"/>
    <w:rsid w:val="0016545C"/>
    <w:rsid w:val="00165803"/>
    <w:rsid w:val="00165A3B"/>
    <w:rsid w:val="0016612F"/>
    <w:rsid w:val="00166320"/>
    <w:rsid w:val="001663AE"/>
    <w:rsid w:val="001675A0"/>
    <w:rsid w:val="00170D64"/>
    <w:rsid w:val="001715C6"/>
    <w:rsid w:val="0017164B"/>
    <w:rsid w:val="00171C21"/>
    <w:rsid w:val="00171EEC"/>
    <w:rsid w:val="001726F9"/>
    <w:rsid w:val="001734E4"/>
    <w:rsid w:val="001735C7"/>
    <w:rsid w:val="001735D4"/>
    <w:rsid w:val="00174301"/>
    <w:rsid w:val="0017441C"/>
    <w:rsid w:val="0017476A"/>
    <w:rsid w:val="001749A9"/>
    <w:rsid w:val="00175318"/>
    <w:rsid w:val="00175373"/>
    <w:rsid w:val="001754D0"/>
    <w:rsid w:val="00175F5C"/>
    <w:rsid w:val="001764BE"/>
    <w:rsid w:val="00176CA6"/>
    <w:rsid w:val="00176D33"/>
    <w:rsid w:val="001771B8"/>
    <w:rsid w:val="001801E4"/>
    <w:rsid w:val="00180531"/>
    <w:rsid w:val="001812EB"/>
    <w:rsid w:val="0018305D"/>
    <w:rsid w:val="0018337D"/>
    <w:rsid w:val="00183526"/>
    <w:rsid w:val="001838E5"/>
    <w:rsid w:val="0018393A"/>
    <w:rsid w:val="00183F6F"/>
    <w:rsid w:val="001842BD"/>
    <w:rsid w:val="00184576"/>
    <w:rsid w:val="001847D6"/>
    <w:rsid w:val="00184B78"/>
    <w:rsid w:val="00185B30"/>
    <w:rsid w:val="00185E00"/>
    <w:rsid w:val="00186516"/>
    <w:rsid w:val="001870B1"/>
    <w:rsid w:val="0018721E"/>
    <w:rsid w:val="00187921"/>
    <w:rsid w:val="00187C8C"/>
    <w:rsid w:val="00190041"/>
    <w:rsid w:val="001926F3"/>
    <w:rsid w:val="001932FD"/>
    <w:rsid w:val="001934E0"/>
    <w:rsid w:val="001936AF"/>
    <w:rsid w:val="001937FA"/>
    <w:rsid w:val="00193FAD"/>
    <w:rsid w:val="00194523"/>
    <w:rsid w:val="00194A5C"/>
    <w:rsid w:val="00194CDB"/>
    <w:rsid w:val="00194FE2"/>
    <w:rsid w:val="00196A7B"/>
    <w:rsid w:val="001973FA"/>
    <w:rsid w:val="001A07FF"/>
    <w:rsid w:val="001A0D5D"/>
    <w:rsid w:val="001A11C3"/>
    <w:rsid w:val="001A2514"/>
    <w:rsid w:val="001A2885"/>
    <w:rsid w:val="001A3322"/>
    <w:rsid w:val="001A339E"/>
    <w:rsid w:val="001A386B"/>
    <w:rsid w:val="001A415F"/>
    <w:rsid w:val="001A4618"/>
    <w:rsid w:val="001A549C"/>
    <w:rsid w:val="001A5F4F"/>
    <w:rsid w:val="001A6B5C"/>
    <w:rsid w:val="001A7B63"/>
    <w:rsid w:val="001A7F88"/>
    <w:rsid w:val="001B0892"/>
    <w:rsid w:val="001B1360"/>
    <w:rsid w:val="001B19E9"/>
    <w:rsid w:val="001B1E94"/>
    <w:rsid w:val="001B1F07"/>
    <w:rsid w:val="001B216D"/>
    <w:rsid w:val="001B23F6"/>
    <w:rsid w:val="001B2AFE"/>
    <w:rsid w:val="001B2C2D"/>
    <w:rsid w:val="001B2D5C"/>
    <w:rsid w:val="001B4119"/>
    <w:rsid w:val="001B5296"/>
    <w:rsid w:val="001B66E4"/>
    <w:rsid w:val="001B6B3C"/>
    <w:rsid w:val="001B6B7E"/>
    <w:rsid w:val="001B6BA9"/>
    <w:rsid w:val="001B6F4D"/>
    <w:rsid w:val="001B7E3A"/>
    <w:rsid w:val="001C0546"/>
    <w:rsid w:val="001C0B5F"/>
    <w:rsid w:val="001C0C1A"/>
    <w:rsid w:val="001C2BB1"/>
    <w:rsid w:val="001C2BB5"/>
    <w:rsid w:val="001C3A8D"/>
    <w:rsid w:val="001C3CB4"/>
    <w:rsid w:val="001C3E2C"/>
    <w:rsid w:val="001C4248"/>
    <w:rsid w:val="001C4A19"/>
    <w:rsid w:val="001C4F3D"/>
    <w:rsid w:val="001C551A"/>
    <w:rsid w:val="001C57D2"/>
    <w:rsid w:val="001C5BD9"/>
    <w:rsid w:val="001C608C"/>
    <w:rsid w:val="001C7837"/>
    <w:rsid w:val="001C795B"/>
    <w:rsid w:val="001C7B69"/>
    <w:rsid w:val="001C7D5F"/>
    <w:rsid w:val="001D06CB"/>
    <w:rsid w:val="001D0CB6"/>
    <w:rsid w:val="001D1169"/>
    <w:rsid w:val="001D1437"/>
    <w:rsid w:val="001D1868"/>
    <w:rsid w:val="001D1BCB"/>
    <w:rsid w:val="001D1DD0"/>
    <w:rsid w:val="001D263A"/>
    <w:rsid w:val="001D2C6A"/>
    <w:rsid w:val="001D3554"/>
    <w:rsid w:val="001D36DB"/>
    <w:rsid w:val="001D3C22"/>
    <w:rsid w:val="001D3D09"/>
    <w:rsid w:val="001D435C"/>
    <w:rsid w:val="001D4880"/>
    <w:rsid w:val="001D4A79"/>
    <w:rsid w:val="001D518D"/>
    <w:rsid w:val="001D5D22"/>
    <w:rsid w:val="001D5E09"/>
    <w:rsid w:val="001D6B12"/>
    <w:rsid w:val="001D7502"/>
    <w:rsid w:val="001D7673"/>
    <w:rsid w:val="001D7AD5"/>
    <w:rsid w:val="001E0C50"/>
    <w:rsid w:val="001E0D8B"/>
    <w:rsid w:val="001E13CB"/>
    <w:rsid w:val="001E28DA"/>
    <w:rsid w:val="001E3140"/>
    <w:rsid w:val="001E376F"/>
    <w:rsid w:val="001E4102"/>
    <w:rsid w:val="001E4412"/>
    <w:rsid w:val="001E448B"/>
    <w:rsid w:val="001E4536"/>
    <w:rsid w:val="001E4689"/>
    <w:rsid w:val="001E572F"/>
    <w:rsid w:val="001E5A27"/>
    <w:rsid w:val="001E60E3"/>
    <w:rsid w:val="001E635A"/>
    <w:rsid w:val="001E6789"/>
    <w:rsid w:val="001E7828"/>
    <w:rsid w:val="001E7BF4"/>
    <w:rsid w:val="001F0858"/>
    <w:rsid w:val="001F0B20"/>
    <w:rsid w:val="001F0B96"/>
    <w:rsid w:val="001F0D56"/>
    <w:rsid w:val="001F15A1"/>
    <w:rsid w:val="001F167E"/>
    <w:rsid w:val="001F1826"/>
    <w:rsid w:val="001F25A4"/>
    <w:rsid w:val="001F2CD2"/>
    <w:rsid w:val="001F301E"/>
    <w:rsid w:val="001F32EC"/>
    <w:rsid w:val="001F3644"/>
    <w:rsid w:val="001F3733"/>
    <w:rsid w:val="001F3F78"/>
    <w:rsid w:val="001F4066"/>
    <w:rsid w:val="001F4433"/>
    <w:rsid w:val="001F4C60"/>
    <w:rsid w:val="001F5363"/>
    <w:rsid w:val="001F5961"/>
    <w:rsid w:val="001F75BB"/>
    <w:rsid w:val="001F77C8"/>
    <w:rsid w:val="001F7926"/>
    <w:rsid w:val="001F7F40"/>
    <w:rsid w:val="002006A5"/>
    <w:rsid w:val="00201109"/>
    <w:rsid w:val="00201654"/>
    <w:rsid w:val="00202643"/>
    <w:rsid w:val="00202F96"/>
    <w:rsid w:val="00203863"/>
    <w:rsid w:val="00203989"/>
    <w:rsid w:val="002039A7"/>
    <w:rsid w:val="00203EE3"/>
    <w:rsid w:val="00204606"/>
    <w:rsid w:val="00204D7E"/>
    <w:rsid w:val="00205569"/>
    <w:rsid w:val="002062FA"/>
    <w:rsid w:val="002065F8"/>
    <w:rsid w:val="00206876"/>
    <w:rsid w:val="002073BF"/>
    <w:rsid w:val="00207926"/>
    <w:rsid w:val="00207DB5"/>
    <w:rsid w:val="002104DD"/>
    <w:rsid w:val="00210EC4"/>
    <w:rsid w:val="00211AB5"/>
    <w:rsid w:val="00211E13"/>
    <w:rsid w:val="00212204"/>
    <w:rsid w:val="0021306D"/>
    <w:rsid w:val="002131D7"/>
    <w:rsid w:val="00213339"/>
    <w:rsid w:val="002137A4"/>
    <w:rsid w:val="002142B6"/>
    <w:rsid w:val="0021455F"/>
    <w:rsid w:val="002146F5"/>
    <w:rsid w:val="00215D00"/>
    <w:rsid w:val="0021663F"/>
    <w:rsid w:val="00216D39"/>
    <w:rsid w:val="00220574"/>
    <w:rsid w:val="00220730"/>
    <w:rsid w:val="002213A3"/>
    <w:rsid w:val="002217ED"/>
    <w:rsid w:val="00221FD2"/>
    <w:rsid w:val="00223329"/>
    <w:rsid w:val="00223C15"/>
    <w:rsid w:val="00224493"/>
    <w:rsid w:val="00224728"/>
    <w:rsid w:val="0022483D"/>
    <w:rsid w:val="002255D5"/>
    <w:rsid w:val="002261C3"/>
    <w:rsid w:val="002264F0"/>
    <w:rsid w:val="002266BE"/>
    <w:rsid w:val="002267C3"/>
    <w:rsid w:val="0022694F"/>
    <w:rsid w:val="0022708E"/>
    <w:rsid w:val="00227912"/>
    <w:rsid w:val="00230C9B"/>
    <w:rsid w:val="00230E4E"/>
    <w:rsid w:val="002316AA"/>
    <w:rsid w:val="00233E18"/>
    <w:rsid w:val="00234372"/>
    <w:rsid w:val="00234B55"/>
    <w:rsid w:val="0023550F"/>
    <w:rsid w:val="00235C32"/>
    <w:rsid w:val="00236419"/>
    <w:rsid w:val="002364D3"/>
    <w:rsid w:val="002365F7"/>
    <w:rsid w:val="00236B2E"/>
    <w:rsid w:val="002372F8"/>
    <w:rsid w:val="00237DCB"/>
    <w:rsid w:val="00240228"/>
    <w:rsid w:val="00240C5D"/>
    <w:rsid w:val="00240D0D"/>
    <w:rsid w:val="00241538"/>
    <w:rsid w:val="00241804"/>
    <w:rsid w:val="00241DA1"/>
    <w:rsid w:val="00242E9F"/>
    <w:rsid w:val="002437E4"/>
    <w:rsid w:val="0024455E"/>
    <w:rsid w:val="00245AFA"/>
    <w:rsid w:val="00246DB8"/>
    <w:rsid w:val="00247316"/>
    <w:rsid w:val="002477F4"/>
    <w:rsid w:val="00247AAE"/>
    <w:rsid w:val="00247D65"/>
    <w:rsid w:val="00250133"/>
    <w:rsid w:val="0025021C"/>
    <w:rsid w:val="00250671"/>
    <w:rsid w:val="00250676"/>
    <w:rsid w:val="00250D36"/>
    <w:rsid w:val="00251468"/>
    <w:rsid w:val="00252718"/>
    <w:rsid w:val="00252944"/>
    <w:rsid w:val="00253093"/>
    <w:rsid w:val="002532CC"/>
    <w:rsid w:val="00253377"/>
    <w:rsid w:val="00253790"/>
    <w:rsid w:val="00253D6E"/>
    <w:rsid w:val="00254D68"/>
    <w:rsid w:val="00254F11"/>
    <w:rsid w:val="00255204"/>
    <w:rsid w:val="00256DF2"/>
    <w:rsid w:val="0025735A"/>
    <w:rsid w:val="00260CD4"/>
    <w:rsid w:val="002611F5"/>
    <w:rsid w:val="00261E94"/>
    <w:rsid w:val="00262297"/>
    <w:rsid w:val="0026233D"/>
    <w:rsid w:val="00262A20"/>
    <w:rsid w:val="00262BFA"/>
    <w:rsid w:val="002637A3"/>
    <w:rsid w:val="00263C9F"/>
    <w:rsid w:val="00264051"/>
    <w:rsid w:val="0026439B"/>
    <w:rsid w:val="00264867"/>
    <w:rsid w:val="0026494A"/>
    <w:rsid w:val="00266E78"/>
    <w:rsid w:val="00270940"/>
    <w:rsid w:val="00272659"/>
    <w:rsid w:val="00272888"/>
    <w:rsid w:val="00272CA0"/>
    <w:rsid w:val="00273B07"/>
    <w:rsid w:val="00274096"/>
    <w:rsid w:val="002754DE"/>
    <w:rsid w:val="00275DE1"/>
    <w:rsid w:val="00276030"/>
    <w:rsid w:val="00276453"/>
    <w:rsid w:val="002764FF"/>
    <w:rsid w:val="0027775C"/>
    <w:rsid w:val="002778EF"/>
    <w:rsid w:val="00277B07"/>
    <w:rsid w:val="00280051"/>
    <w:rsid w:val="0028081F"/>
    <w:rsid w:val="002809A1"/>
    <w:rsid w:val="00280E18"/>
    <w:rsid w:val="00282C00"/>
    <w:rsid w:val="00283623"/>
    <w:rsid w:val="002846A4"/>
    <w:rsid w:val="002847BD"/>
    <w:rsid w:val="00285C74"/>
    <w:rsid w:val="00286103"/>
    <w:rsid w:val="00286A2C"/>
    <w:rsid w:val="002879B9"/>
    <w:rsid w:val="00287AAE"/>
    <w:rsid w:val="00287B2F"/>
    <w:rsid w:val="00290529"/>
    <w:rsid w:val="002905A6"/>
    <w:rsid w:val="002908E1"/>
    <w:rsid w:val="00291036"/>
    <w:rsid w:val="00291203"/>
    <w:rsid w:val="0029155A"/>
    <w:rsid w:val="00291901"/>
    <w:rsid w:val="00293461"/>
    <w:rsid w:val="0029346D"/>
    <w:rsid w:val="00293A60"/>
    <w:rsid w:val="00293BE0"/>
    <w:rsid w:val="00293E48"/>
    <w:rsid w:val="002940D1"/>
    <w:rsid w:val="002952B4"/>
    <w:rsid w:val="0029590D"/>
    <w:rsid w:val="002968D0"/>
    <w:rsid w:val="002969D2"/>
    <w:rsid w:val="00296D1B"/>
    <w:rsid w:val="002A07A8"/>
    <w:rsid w:val="002A13CA"/>
    <w:rsid w:val="002A14F1"/>
    <w:rsid w:val="002A1993"/>
    <w:rsid w:val="002A1F39"/>
    <w:rsid w:val="002A243C"/>
    <w:rsid w:val="002A2E02"/>
    <w:rsid w:val="002A4490"/>
    <w:rsid w:val="002A44D2"/>
    <w:rsid w:val="002A4783"/>
    <w:rsid w:val="002A4B19"/>
    <w:rsid w:val="002A5F1A"/>
    <w:rsid w:val="002A6FC8"/>
    <w:rsid w:val="002B1384"/>
    <w:rsid w:val="002B13AE"/>
    <w:rsid w:val="002B23BB"/>
    <w:rsid w:val="002B3B3C"/>
    <w:rsid w:val="002B3FCC"/>
    <w:rsid w:val="002B4065"/>
    <w:rsid w:val="002B54B6"/>
    <w:rsid w:val="002B5924"/>
    <w:rsid w:val="002B6BF1"/>
    <w:rsid w:val="002B6D91"/>
    <w:rsid w:val="002B6F9E"/>
    <w:rsid w:val="002B6FF4"/>
    <w:rsid w:val="002B764B"/>
    <w:rsid w:val="002C0064"/>
    <w:rsid w:val="002C0563"/>
    <w:rsid w:val="002C119B"/>
    <w:rsid w:val="002C1A0C"/>
    <w:rsid w:val="002C2DCC"/>
    <w:rsid w:val="002C3780"/>
    <w:rsid w:val="002C3FD3"/>
    <w:rsid w:val="002C401F"/>
    <w:rsid w:val="002C4AD0"/>
    <w:rsid w:val="002C4B12"/>
    <w:rsid w:val="002C4D81"/>
    <w:rsid w:val="002C4DC3"/>
    <w:rsid w:val="002C509C"/>
    <w:rsid w:val="002C5585"/>
    <w:rsid w:val="002C5AF2"/>
    <w:rsid w:val="002C6E54"/>
    <w:rsid w:val="002C721D"/>
    <w:rsid w:val="002D007E"/>
    <w:rsid w:val="002D1851"/>
    <w:rsid w:val="002D1B2B"/>
    <w:rsid w:val="002D1EB9"/>
    <w:rsid w:val="002D236C"/>
    <w:rsid w:val="002D3C6C"/>
    <w:rsid w:val="002D5505"/>
    <w:rsid w:val="002D5EEB"/>
    <w:rsid w:val="002D637C"/>
    <w:rsid w:val="002D797F"/>
    <w:rsid w:val="002E03B1"/>
    <w:rsid w:val="002E06DC"/>
    <w:rsid w:val="002E085F"/>
    <w:rsid w:val="002E0A1E"/>
    <w:rsid w:val="002E1A07"/>
    <w:rsid w:val="002E1D95"/>
    <w:rsid w:val="002E1F69"/>
    <w:rsid w:val="002E2A75"/>
    <w:rsid w:val="002E3BD7"/>
    <w:rsid w:val="002E4388"/>
    <w:rsid w:val="002E47B2"/>
    <w:rsid w:val="002E4D28"/>
    <w:rsid w:val="002E503C"/>
    <w:rsid w:val="002E641D"/>
    <w:rsid w:val="002E703D"/>
    <w:rsid w:val="002E77A1"/>
    <w:rsid w:val="002E7A39"/>
    <w:rsid w:val="002E7D78"/>
    <w:rsid w:val="002F030C"/>
    <w:rsid w:val="002F0E1F"/>
    <w:rsid w:val="002F15CC"/>
    <w:rsid w:val="002F16C2"/>
    <w:rsid w:val="002F17A9"/>
    <w:rsid w:val="002F23FC"/>
    <w:rsid w:val="002F2429"/>
    <w:rsid w:val="002F267E"/>
    <w:rsid w:val="002F27BC"/>
    <w:rsid w:val="002F2D0F"/>
    <w:rsid w:val="002F2D4F"/>
    <w:rsid w:val="002F36EB"/>
    <w:rsid w:val="002F393C"/>
    <w:rsid w:val="002F4A16"/>
    <w:rsid w:val="002F4C47"/>
    <w:rsid w:val="002F505E"/>
    <w:rsid w:val="002F6E85"/>
    <w:rsid w:val="002F6E9A"/>
    <w:rsid w:val="002F7299"/>
    <w:rsid w:val="00300DF4"/>
    <w:rsid w:val="003010F2"/>
    <w:rsid w:val="00301B33"/>
    <w:rsid w:val="00301B68"/>
    <w:rsid w:val="00301F13"/>
    <w:rsid w:val="00301FB4"/>
    <w:rsid w:val="00302008"/>
    <w:rsid w:val="003028C5"/>
    <w:rsid w:val="00303274"/>
    <w:rsid w:val="0030396C"/>
    <w:rsid w:val="00304177"/>
    <w:rsid w:val="00304503"/>
    <w:rsid w:val="00304874"/>
    <w:rsid w:val="003058F1"/>
    <w:rsid w:val="003065CF"/>
    <w:rsid w:val="00306A3E"/>
    <w:rsid w:val="003103F1"/>
    <w:rsid w:val="00310736"/>
    <w:rsid w:val="003109CC"/>
    <w:rsid w:val="00310EC9"/>
    <w:rsid w:val="00311957"/>
    <w:rsid w:val="003119EE"/>
    <w:rsid w:val="00311DC3"/>
    <w:rsid w:val="003121CC"/>
    <w:rsid w:val="00312A85"/>
    <w:rsid w:val="00313216"/>
    <w:rsid w:val="003135C5"/>
    <w:rsid w:val="003136D3"/>
    <w:rsid w:val="00313E89"/>
    <w:rsid w:val="003149AD"/>
    <w:rsid w:val="00315835"/>
    <w:rsid w:val="00316472"/>
    <w:rsid w:val="00317246"/>
    <w:rsid w:val="00317532"/>
    <w:rsid w:val="00321740"/>
    <w:rsid w:val="003219AF"/>
    <w:rsid w:val="00323111"/>
    <w:rsid w:val="0032378F"/>
    <w:rsid w:val="0032382D"/>
    <w:rsid w:val="003247AB"/>
    <w:rsid w:val="00324BA0"/>
    <w:rsid w:val="00324DFE"/>
    <w:rsid w:val="00324F9B"/>
    <w:rsid w:val="00325220"/>
    <w:rsid w:val="00325BEE"/>
    <w:rsid w:val="003267F0"/>
    <w:rsid w:val="00326902"/>
    <w:rsid w:val="00326D62"/>
    <w:rsid w:val="00327469"/>
    <w:rsid w:val="00327766"/>
    <w:rsid w:val="00327CFA"/>
    <w:rsid w:val="00330263"/>
    <w:rsid w:val="00330858"/>
    <w:rsid w:val="003314C2"/>
    <w:rsid w:val="00331DA7"/>
    <w:rsid w:val="00331F86"/>
    <w:rsid w:val="00332708"/>
    <w:rsid w:val="00332BEE"/>
    <w:rsid w:val="00333635"/>
    <w:rsid w:val="0033436E"/>
    <w:rsid w:val="00334677"/>
    <w:rsid w:val="00334728"/>
    <w:rsid w:val="0033488C"/>
    <w:rsid w:val="00334D28"/>
    <w:rsid w:val="00334D5F"/>
    <w:rsid w:val="0033579D"/>
    <w:rsid w:val="00335F6B"/>
    <w:rsid w:val="00336F7E"/>
    <w:rsid w:val="00337EAD"/>
    <w:rsid w:val="003404F3"/>
    <w:rsid w:val="00340524"/>
    <w:rsid w:val="003410B6"/>
    <w:rsid w:val="0034131F"/>
    <w:rsid w:val="00341648"/>
    <w:rsid w:val="003422E4"/>
    <w:rsid w:val="003428CB"/>
    <w:rsid w:val="00342A95"/>
    <w:rsid w:val="00343369"/>
    <w:rsid w:val="003441A5"/>
    <w:rsid w:val="003447E9"/>
    <w:rsid w:val="00344BAD"/>
    <w:rsid w:val="003454E0"/>
    <w:rsid w:val="00345952"/>
    <w:rsid w:val="00346491"/>
    <w:rsid w:val="003466CC"/>
    <w:rsid w:val="0034786C"/>
    <w:rsid w:val="003479B5"/>
    <w:rsid w:val="00350560"/>
    <w:rsid w:val="0035061A"/>
    <w:rsid w:val="0035097E"/>
    <w:rsid w:val="00350A4B"/>
    <w:rsid w:val="00350BFB"/>
    <w:rsid w:val="00350CB3"/>
    <w:rsid w:val="003518EF"/>
    <w:rsid w:val="003528F6"/>
    <w:rsid w:val="00352AA8"/>
    <w:rsid w:val="003530AC"/>
    <w:rsid w:val="00353635"/>
    <w:rsid w:val="003536C7"/>
    <w:rsid w:val="00354654"/>
    <w:rsid w:val="00354CFE"/>
    <w:rsid w:val="00354D28"/>
    <w:rsid w:val="00354D5D"/>
    <w:rsid w:val="003560A3"/>
    <w:rsid w:val="003560B5"/>
    <w:rsid w:val="00356D97"/>
    <w:rsid w:val="00356E5E"/>
    <w:rsid w:val="0035746F"/>
    <w:rsid w:val="003601D0"/>
    <w:rsid w:val="00360338"/>
    <w:rsid w:val="00361255"/>
    <w:rsid w:val="003615CE"/>
    <w:rsid w:val="003621BD"/>
    <w:rsid w:val="0036236A"/>
    <w:rsid w:val="00363262"/>
    <w:rsid w:val="00363869"/>
    <w:rsid w:val="00363EEC"/>
    <w:rsid w:val="00364637"/>
    <w:rsid w:val="00364896"/>
    <w:rsid w:val="003648FC"/>
    <w:rsid w:val="00364AA4"/>
    <w:rsid w:val="00366402"/>
    <w:rsid w:val="003665A1"/>
    <w:rsid w:val="003669DB"/>
    <w:rsid w:val="003669E8"/>
    <w:rsid w:val="00366ADE"/>
    <w:rsid w:val="00367D08"/>
    <w:rsid w:val="00367D1D"/>
    <w:rsid w:val="0037032B"/>
    <w:rsid w:val="00371DEB"/>
    <w:rsid w:val="0037289F"/>
    <w:rsid w:val="0037307D"/>
    <w:rsid w:val="00373BAB"/>
    <w:rsid w:val="003742E9"/>
    <w:rsid w:val="00374658"/>
    <w:rsid w:val="003750AF"/>
    <w:rsid w:val="0037682F"/>
    <w:rsid w:val="00376906"/>
    <w:rsid w:val="003773A1"/>
    <w:rsid w:val="003773CC"/>
    <w:rsid w:val="00380035"/>
    <w:rsid w:val="003801F3"/>
    <w:rsid w:val="003816FD"/>
    <w:rsid w:val="00381C24"/>
    <w:rsid w:val="00382A9F"/>
    <w:rsid w:val="0038354C"/>
    <w:rsid w:val="00383D14"/>
    <w:rsid w:val="003848F3"/>
    <w:rsid w:val="00385F2C"/>
    <w:rsid w:val="00386B00"/>
    <w:rsid w:val="00390136"/>
    <w:rsid w:val="0039062A"/>
    <w:rsid w:val="003907F1"/>
    <w:rsid w:val="00390C6D"/>
    <w:rsid w:val="00390F6B"/>
    <w:rsid w:val="0039128B"/>
    <w:rsid w:val="00391542"/>
    <w:rsid w:val="00391561"/>
    <w:rsid w:val="003927B3"/>
    <w:rsid w:val="00392A8F"/>
    <w:rsid w:val="00392D7B"/>
    <w:rsid w:val="00392F91"/>
    <w:rsid w:val="00393102"/>
    <w:rsid w:val="003938CF"/>
    <w:rsid w:val="003939E4"/>
    <w:rsid w:val="00393B91"/>
    <w:rsid w:val="00394B9D"/>
    <w:rsid w:val="00394C1C"/>
    <w:rsid w:val="003955E2"/>
    <w:rsid w:val="00395946"/>
    <w:rsid w:val="003A0197"/>
    <w:rsid w:val="003A024A"/>
    <w:rsid w:val="003A0E3B"/>
    <w:rsid w:val="003A1136"/>
    <w:rsid w:val="003A1A61"/>
    <w:rsid w:val="003A1AFE"/>
    <w:rsid w:val="003A2EF8"/>
    <w:rsid w:val="003A338F"/>
    <w:rsid w:val="003A4E21"/>
    <w:rsid w:val="003A5446"/>
    <w:rsid w:val="003A6799"/>
    <w:rsid w:val="003A6A7C"/>
    <w:rsid w:val="003A6AF0"/>
    <w:rsid w:val="003A73C9"/>
    <w:rsid w:val="003A768C"/>
    <w:rsid w:val="003A7894"/>
    <w:rsid w:val="003A7E49"/>
    <w:rsid w:val="003B0804"/>
    <w:rsid w:val="003B1677"/>
    <w:rsid w:val="003B2A3D"/>
    <w:rsid w:val="003B2D58"/>
    <w:rsid w:val="003B32F4"/>
    <w:rsid w:val="003B35A7"/>
    <w:rsid w:val="003B411E"/>
    <w:rsid w:val="003B422E"/>
    <w:rsid w:val="003B4A48"/>
    <w:rsid w:val="003B55A0"/>
    <w:rsid w:val="003B5F9C"/>
    <w:rsid w:val="003B6AAA"/>
    <w:rsid w:val="003B71BC"/>
    <w:rsid w:val="003B727D"/>
    <w:rsid w:val="003B79DF"/>
    <w:rsid w:val="003C09C5"/>
    <w:rsid w:val="003C0AD2"/>
    <w:rsid w:val="003C0C7B"/>
    <w:rsid w:val="003C188B"/>
    <w:rsid w:val="003C1A03"/>
    <w:rsid w:val="003C2C11"/>
    <w:rsid w:val="003C338A"/>
    <w:rsid w:val="003C3547"/>
    <w:rsid w:val="003C440C"/>
    <w:rsid w:val="003C4645"/>
    <w:rsid w:val="003C4A16"/>
    <w:rsid w:val="003C4AF2"/>
    <w:rsid w:val="003C54B8"/>
    <w:rsid w:val="003C6179"/>
    <w:rsid w:val="003C6C63"/>
    <w:rsid w:val="003C6E80"/>
    <w:rsid w:val="003C7125"/>
    <w:rsid w:val="003C71F0"/>
    <w:rsid w:val="003C749A"/>
    <w:rsid w:val="003C7A83"/>
    <w:rsid w:val="003C7AA8"/>
    <w:rsid w:val="003D064E"/>
    <w:rsid w:val="003D1694"/>
    <w:rsid w:val="003D1724"/>
    <w:rsid w:val="003D17FF"/>
    <w:rsid w:val="003D1B04"/>
    <w:rsid w:val="003D2388"/>
    <w:rsid w:val="003D2492"/>
    <w:rsid w:val="003D2555"/>
    <w:rsid w:val="003D2927"/>
    <w:rsid w:val="003D32D4"/>
    <w:rsid w:val="003D5344"/>
    <w:rsid w:val="003D5362"/>
    <w:rsid w:val="003D5492"/>
    <w:rsid w:val="003D54D9"/>
    <w:rsid w:val="003D5831"/>
    <w:rsid w:val="003D5ACB"/>
    <w:rsid w:val="003D71F5"/>
    <w:rsid w:val="003D7418"/>
    <w:rsid w:val="003D76E4"/>
    <w:rsid w:val="003D775E"/>
    <w:rsid w:val="003D7810"/>
    <w:rsid w:val="003D7A03"/>
    <w:rsid w:val="003D7DF3"/>
    <w:rsid w:val="003E045F"/>
    <w:rsid w:val="003E06D7"/>
    <w:rsid w:val="003E0EDB"/>
    <w:rsid w:val="003E166D"/>
    <w:rsid w:val="003E187F"/>
    <w:rsid w:val="003E188B"/>
    <w:rsid w:val="003E1BDF"/>
    <w:rsid w:val="003E2B20"/>
    <w:rsid w:val="003E2CCB"/>
    <w:rsid w:val="003E2CE7"/>
    <w:rsid w:val="003E2E03"/>
    <w:rsid w:val="003E3BFD"/>
    <w:rsid w:val="003E5780"/>
    <w:rsid w:val="003E60D5"/>
    <w:rsid w:val="003E645A"/>
    <w:rsid w:val="003E6815"/>
    <w:rsid w:val="003E6896"/>
    <w:rsid w:val="003E6A09"/>
    <w:rsid w:val="003E7288"/>
    <w:rsid w:val="003F107C"/>
    <w:rsid w:val="003F11ED"/>
    <w:rsid w:val="003F168D"/>
    <w:rsid w:val="003F1851"/>
    <w:rsid w:val="003F1E3C"/>
    <w:rsid w:val="003F1FF1"/>
    <w:rsid w:val="003F20A6"/>
    <w:rsid w:val="003F2917"/>
    <w:rsid w:val="003F2CF9"/>
    <w:rsid w:val="003F2D00"/>
    <w:rsid w:val="003F3A11"/>
    <w:rsid w:val="003F3E2D"/>
    <w:rsid w:val="003F56A0"/>
    <w:rsid w:val="003F631D"/>
    <w:rsid w:val="003F671F"/>
    <w:rsid w:val="003F6F96"/>
    <w:rsid w:val="003F750E"/>
    <w:rsid w:val="00400C27"/>
    <w:rsid w:val="0040122B"/>
    <w:rsid w:val="00401B13"/>
    <w:rsid w:val="0040228C"/>
    <w:rsid w:val="004023B8"/>
    <w:rsid w:val="0040509A"/>
    <w:rsid w:val="004053C1"/>
    <w:rsid w:val="0040544D"/>
    <w:rsid w:val="004054A7"/>
    <w:rsid w:val="00405B6E"/>
    <w:rsid w:val="00405D90"/>
    <w:rsid w:val="0040641D"/>
    <w:rsid w:val="0040763C"/>
    <w:rsid w:val="004104B3"/>
    <w:rsid w:val="00410B21"/>
    <w:rsid w:val="00410D9E"/>
    <w:rsid w:val="00411275"/>
    <w:rsid w:val="00411309"/>
    <w:rsid w:val="00412A5A"/>
    <w:rsid w:val="00413767"/>
    <w:rsid w:val="0041387F"/>
    <w:rsid w:val="00413F33"/>
    <w:rsid w:val="00414E02"/>
    <w:rsid w:val="00415B5F"/>
    <w:rsid w:val="004160F4"/>
    <w:rsid w:val="00416223"/>
    <w:rsid w:val="00416C56"/>
    <w:rsid w:val="004178D1"/>
    <w:rsid w:val="00417D4D"/>
    <w:rsid w:val="00417FD5"/>
    <w:rsid w:val="004205BC"/>
    <w:rsid w:val="0042160E"/>
    <w:rsid w:val="00421726"/>
    <w:rsid w:val="00421E69"/>
    <w:rsid w:val="0042334F"/>
    <w:rsid w:val="0042368D"/>
    <w:rsid w:val="00423A38"/>
    <w:rsid w:val="00424219"/>
    <w:rsid w:val="0042466E"/>
    <w:rsid w:val="00424944"/>
    <w:rsid w:val="00424A06"/>
    <w:rsid w:val="004254B7"/>
    <w:rsid w:val="0042566F"/>
    <w:rsid w:val="00426219"/>
    <w:rsid w:val="004266AD"/>
    <w:rsid w:val="00426748"/>
    <w:rsid w:val="00426E00"/>
    <w:rsid w:val="004274F3"/>
    <w:rsid w:val="00427877"/>
    <w:rsid w:val="00427A06"/>
    <w:rsid w:val="0043029E"/>
    <w:rsid w:val="0043083A"/>
    <w:rsid w:val="00430867"/>
    <w:rsid w:val="00431C83"/>
    <w:rsid w:val="0043244B"/>
    <w:rsid w:val="00432464"/>
    <w:rsid w:val="004325C6"/>
    <w:rsid w:val="00432A6A"/>
    <w:rsid w:val="0043301F"/>
    <w:rsid w:val="0043302E"/>
    <w:rsid w:val="004332C8"/>
    <w:rsid w:val="0043336B"/>
    <w:rsid w:val="004334AF"/>
    <w:rsid w:val="00434182"/>
    <w:rsid w:val="00434627"/>
    <w:rsid w:val="00434BDE"/>
    <w:rsid w:val="00434C88"/>
    <w:rsid w:val="00434F33"/>
    <w:rsid w:val="0043524D"/>
    <w:rsid w:val="004356CF"/>
    <w:rsid w:val="00435B92"/>
    <w:rsid w:val="00436028"/>
    <w:rsid w:val="00436FF0"/>
    <w:rsid w:val="00437616"/>
    <w:rsid w:val="00440110"/>
    <w:rsid w:val="0044041F"/>
    <w:rsid w:val="004404C3"/>
    <w:rsid w:val="004409CE"/>
    <w:rsid w:val="0044253F"/>
    <w:rsid w:val="004431D1"/>
    <w:rsid w:val="0044405A"/>
    <w:rsid w:val="004441FF"/>
    <w:rsid w:val="004452FD"/>
    <w:rsid w:val="00445976"/>
    <w:rsid w:val="00445AF1"/>
    <w:rsid w:val="00447463"/>
    <w:rsid w:val="00447520"/>
    <w:rsid w:val="00447923"/>
    <w:rsid w:val="004479EC"/>
    <w:rsid w:val="00447B39"/>
    <w:rsid w:val="00450EF6"/>
    <w:rsid w:val="00451BF8"/>
    <w:rsid w:val="00451F46"/>
    <w:rsid w:val="0045286A"/>
    <w:rsid w:val="00452ED5"/>
    <w:rsid w:val="004531F9"/>
    <w:rsid w:val="0045345B"/>
    <w:rsid w:val="0045465B"/>
    <w:rsid w:val="004548CC"/>
    <w:rsid w:val="00455B5B"/>
    <w:rsid w:val="00455D57"/>
    <w:rsid w:val="00455F0D"/>
    <w:rsid w:val="004560DA"/>
    <w:rsid w:val="00456114"/>
    <w:rsid w:val="00456C92"/>
    <w:rsid w:val="00457759"/>
    <w:rsid w:val="0045792C"/>
    <w:rsid w:val="00460224"/>
    <w:rsid w:val="00460351"/>
    <w:rsid w:val="004623E2"/>
    <w:rsid w:val="00462874"/>
    <w:rsid w:val="004628A7"/>
    <w:rsid w:val="00462AC4"/>
    <w:rsid w:val="00463071"/>
    <w:rsid w:val="0046345F"/>
    <w:rsid w:val="00463F8D"/>
    <w:rsid w:val="00464399"/>
    <w:rsid w:val="00464786"/>
    <w:rsid w:val="004651AF"/>
    <w:rsid w:val="00465885"/>
    <w:rsid w:val="004658EC"/>
    <w:rsid w:val="00465ED3"/>
    <w:rsid w:val="004663F8"/>
    <w:rsid w:val="0046689E"/>
    <w:rsid w:val="00466CBC"/>
    <w:rsid w:val="00466D30"/>
    <w:rsid w:val="00466E5C"/>
    <w:rsid w:val="00467083"/>
    <w:rsid w:val="004677EA"/>
    <w:rsid w:val="00470211"/>
    <w:rsid w:val="0047029E"/>
    <w:rsid w:val="00470429"/>
    <w:rsid w:val="00470614"/>
    <w:rsid w:val="00471136"/>
    <w:rsid w:val="00471186"/>
    <w:rsid w:val="00471546"/>
    <w:rsid w:val="00471DDA"/>
    <w:rsid w:val="00472137"/>
    <w:rsid w:val="0047329D"/>
    <w:rsid w:val="00473BC6"/>
    <w:rsid w:val="004741AD"/>
    <w:rsid w:val="004745A3"/>
    <w:rsid w:val="004751EB"/>
    <w:rsid w:val="00475DDA"/>
    <w:rsid w:val="00480BBC"/>
    <w:rsid w:val="00480BC7"/>
    <w:rsid w:val="00480E72"/>
    <w:rsid w:val="00481460"/>
    <w:rsid w:val="004814F6"/>
    <w:rsid w:val="00481FA6"/>
    <w:rsid w:val="00482718"/>
    <w:rsid w:val="004829C0"/>
    <w:rsid w:val="00483183"/>
    <w:rsid w:val="00483242"/>
    <w:rsid w:val="00486BCF"/>
    <w:rsid w:val="00486D01"/>
    <w:rsid w:val="00486F2E"/>
    <w:rsid w:val="00487B65"/>
    <w:rsid w:val="00490170"/>
    <w:rsid w:val="00490C1E"/>
    <w:rsid w:val="00490FE2"/>
    <w:rsid w:val="004910A1"/>
    <w:rsid w:val="00491D57"/>
    <w:rsid w:val="00492CE9"/>
    <w:rsid w:val="004934F6"/>
    <w:rsid w:val="0049359B"/>
    <w:rsid w:val="00494474"/>
    <w:rsid w:val="004946EB"/>
    <w:rsid w:val="00495F11"/>
    <w:rsid w:val="004960C6"/>
    <w:rsid w:val="00496109"/>
    <w:rsid w:val="00496D23"/>
    <w:rsid w:val="0049710D"/>
    <w:rsid w:val="00497646"/>
    <w:rsid w:val="00497A3C"/>
    <w:rsid w:val="004A076B"/>
    <w:rsid w:val="004A0CDE"/>
    <w:rsid w:val="004A1006"/>
    <w:rsid w:val="004A162C"/>
    <w:rsid w:val="004A208E"/>
    <w:rsid w:val="004A21D8"/>
    <w:rsid w:val="004A3678"/>
    <w:rsid w:val="004A3D4F"/>
    <w:rsid w:val="004A3EE9"/>
    <w:rsid w:val="004A4872"/>
    <w:rsid w:val="004A5444"/>
    <w:rsid w:val="004A5594"/>
    <w:rsid w:val="004A586F"/>
    <w:rsid w:val="004A6B39"/>
    <w:rsid w:val="004B098F"/>
    <w:rsid w:val="004B0CC4"/>
    <w:rsid w:val="004B14F0"/>
    <w:rsid w:val="004B158A"/>
    <w:rsid w:val="004B1923"/>
    <w:rsid w:val="004B2B3B"/>
    <w:rsid w:val="004B2F29"/>
    <w:rsid w:val="004B3364"/>
    <w:rsid w:val="004B4138"/>
    <w:rsid w:val="004B4D29"/>
    <w:rsid w:val="004B5DFF"/>
    <w:rsid w:val="004B6532"/>
    <w:rsid w:val="004B6FFB"/>
    <w:rsid w:val="004C0C88"/>
    <w:rsid w:val="004C0D78"/>
    <w:rsid w:val="004C17B9"/>
    <w:rsid w:val="004C1C90"/>
    <w:rsid w:val="004C2543"/>
    <w:rsid w:val="004C26A7"/>
    <w:rsid w:val="004C2A64"/>
    <w:rsid w:val="004C3105"/>
    <w:rsid w:val="004C4497"/>
    <w:rsid w:val="004C4F0E"/>
    <w:rsid w:val="004C5F8D"/>
    <w:rsid w:val="004C6715"/>
    <w:rsid w:val="004C6734"/>
    <w:rsid w:val="004C67BF"/>
    <w:rsid w:val="004C6CBF"/>
    <w:rsid w:val="004C7872"/>
    <w:rsid w:val="004D0667"/>
    <w:rsid w:val="004D091F"/>
    <w:rsid w:val="004D0FA7"/>
    <w:rsid w:val="004D10B4"/>
    <w:rsid w:val="004D22B3"/>
    <w:rsid w:val="004D28F9"/>
    <w:rsid w:val="004D2BBF"/>
    <w:rsid w:val="004D2C77"/>
    <w:rsid w:val="004D36AB"/>
    <w:rsid w:val="004D3D46"/>
    <w:rsid w:val="004D4073"/>
    <w:rsid w:val="004D4138"/>
    <w:rsid w:val="004D4FD2"/>
    <w:rsid w:val="004D52D7"/>
    <w:rsid w:val="004D549B"/>
    <w:rsid w:val="004D6238"/>
    <w:rsid w:val="004D637C"/>
    <w:rsid w:val="004D72D5"/>
    <w:rsid w:val="004D73D6"/>
    <w:rsid w:val="004D770C"/>
    <w:rsid w:val="004D7755"/>
    <w:rsid w:val="004D7945"/>
    <w:rsid w:val="004D7E76"/>
    <w:rsid w:val="004E00D4"/>
    <w:rsid w:val="004E036B"/>
    <w:rsid w:val="004E0EAD"/>
    <w:rsid w:val="004E10AC"/>
    <w:rsid w:val="004E114D"/>
    <w:rsid w:val="004E23FB"/>
    <w:rsid w:val="004E2C10"/>
    <w:rsid w:val="004E2E86"/>
    <w:rsid w:val="004E3947"/>
    <w:rsid w:val="004E3A3B"/>
    <w:rsid w:val="004E5142"/>
    <w:rsid w:val="004E5B17"/>
    <w:rsid w:val="004E68FC"/>
    <w:rsid w:val="004E7024"/>
    <w:rsid w:val="004F0476"/>
    <w:rsid w:val="004F078B"/>
    <w:rsid w:val="004F1A59"/>
    <w:rsid w:val="004F331A"/>
    <w:rsid w:val="004F462E"/>
    <w:rsid w:val="004F4A4E"/>
    <w:rsid w:val="004F4DBF"/>
    <w:rsid w:val="004F6445"/>
    <w:rsid w:val="004F645C"/>
    <w:rsid w:val="004F7359"/>
    <w:rsid w:val="004F7A5C"/>
    <w:rsid w:val="005019C8"/>
    <w:rsid w:val="00501CB5"/>
    <w:rsid w:val="00502488"/>
    <w:rsid w:val="00502538"/>
    <w:rsid w:val="00503AB6"/>
    <w:rsid w:val="005046D5"/>
    <w:rsid w:val="0050485F"/>
    <w:rsid w:val="00504D6D"/>
    <w:rsid w:val="005051CA"/>
    <w:rsid w:val="005071CF"/>
    <w:rsid w:val="0050778A"/>
    <w:rsid w:val="00507814"/>
    <w:rsid w:val="00507816"/>
    <w:rsid w:val="0050785B"/>
    <w:rsid w:val="00507CC0"/>
    <w:rsid w:val="00507DAC"/>
    <w:rsid w:val="005104E8"/>
    <w:rsid w:val="005106E0"/>
    <w:rsid w:val="005106FE"/>
    <w:rsid w:val="0051164F"/>
    <w:rsid w:val="00511B42"/>
    <w:rsid w:val="005122D4"/>
    <w:rsid w:val="00512A0C"/>
    <w:rsid w:val="00512CF8"/>
    <w:rsid w:val="005132AD"/>
    <w:rsid w:val="00513321"/>
    <w:rsid w:val="0051340A"/>
    <w:rsid w:val="005137C2"/>
    <w:rsid w:val="00513CE6"/>
    <w:rsid w:val="00513D1D"/>
    <w:rsid w:val="00514960"/>
    <w:rsid w:val="00515055"/>
    <w:rsid w:val="00515AF9"/>
    <w:rsid w:val="00516B1B"/>
    <w:rsid w:val="0051740E"/>
    <w:rsid w:val="005174B3"/>
    <w:rsid w:val="005175D9"/>
    <w:rsid w:val="00517DB0"/>
    <w:rsid w:val="00520D16"/>
    <w:rsid w:val="00521823"/>
    <w:rsid w:val="00521A16"/>
    <w:rsid w:val="0052209C"/>
    <w:rsid w:val="00522B29"/>
    <w:rsid w:val="005230B7"/>
    <w:rsid w:val="00523115"/>
    <w:rsid w:val="0052322F"/>
    <w:rsid w:val="00523628"/>
    <w:rsid w:val="00524AA3"/>
    <w:rsid w:val="00524CED"/>
    <w:rsid w:val="00524F1B"/>
    <w:rsid w:val="005255CA"/>
    <w:rsid w:val="00525D0E"/>
    <w:rsid w:val="00525F9B"/>
    <w:rsid w:val="0052646F"/>
    <w:rsid w:val="00526AFA"/>
    <w:rsid w:val="0052759C"/>
    <w:rsid w:val="00527CC2"/>
    <w:rsid w:val="00527EB9"/>
    <w:rsid w:val="00530979"/>
    <w:rsid w:val="0053114B"/>
    <w:rsid w:val="005312A1"/>
    <w:rsid w:val="0053272E"/>
    <w:rsid w:val="005328AC"/>
    <w:rsid w:val="005336D9"/>
    <w:rsid w:val="0053409A"/>
    <w:rsid w:val="00534BF7"/>
    <w:rsid w:val="00534CA2"/>
    <w:rsid w:val="0053527F"/>
    <w:rsid w:val="00535331"/>
    <w:rsid w:val="00535479"/>
    <w:rsid w:val="00535BE3"/>
    <w:rsid w:val="00536872"/>
    <w:rsid w:val="00536C47"/>
    <w:rsid w:val="00536DC9"/>
    <w:rsid w:val="00537048"/>
    <w:rsid w:val="0053704D"/>
    <w:rsid w:val="00537590"/>
    <w:rsid w:val="005376DA"/>
    <w:rsid w:val="00537B7B"/>
    <w:rsid w:val="00537D2B"/>
    <w:rsid w:val="00540675"/>
    <w:rsid w:val="00541F40"/>
    <w:rsid w:val="00542775"/>
    <w:rsid w:val="00542A8D"/>
    <w:rsid w:val="00543A45"/>
    <w:rsid w:val="00543EE3"/>
    <w:rsid w:val="00544B4C"/>
    <w:rsid w:val="00544C5E"/>
    <w:rsid w:val="005459A3"/>
    <w:rsid w:val="00545CD2"/>
    <w:rsid w:val="00545DC1"/>
    <w:rsid w:val="00546082"/>
    <w:rsid w:val="0054608B"/>
    <w:rsid w:val="0054608F"/>
    <w:rsid w:val="00546235"/>
    <w:rsid w:val="0054648F"/>
    <w:rsid w:val="00546CEB"/>
    <w:rsid w:val="00547D86"/>
    <w:rsid w:val="0055005D"/>
    <w:rsid w:val="005501F2"/>
    <w:rsid w:val="00550481"/>
    <w:rsid w:val="0055063C"/>
    <w:rsid w:val="00550853"/>
    <w:rsid w:val="00550D4E"/>
    <w:rsid w:val="00550F28"/>
    <w:rsid w:val="00551F44"/>
    <w:rsid w:val="005521C3"/>
    <w:rsid w:val="005525E3"/>
    <w:rsid w:val="00553E2B"/>
    <w:rsid w:val="005546F5"/>
    <w:rsid w:val="00554B6E"/>
    <w:rsid w:val="0055507A"/>
    <w:rsid w:val="005551FC"/>
    <w:rsid w:val="00555693"/>
    <w:rsid w:val="00556814"/>
    <w:rsid w:val="00556AB0"/>
    <w:rsid w:val="00556EF9"/>
    <w:rsid w:val="00556F3E"/>
    <w:rsid w:val="00557193"/>
    <w:rsid w:val="00557883"/>
    <w:rsid w:val="005602AC"/>
    <w:rsid w:val="005614AB"/>
    <w:rsid w:val="005615A0"/>
    <w:rsid w:val="00561779"/>
    <w:rsid w:val="00561AE4"/>
    <w:rsid w:val="00561B54"/>
    <w:rsid w:val="00561BF7"/>
    <w:rsid w:val="00561E54"/>
    <w:rsid w:val="00562A6C"/>
    <w:rsid w:val="00564CED"/>
    <w:rsid w:val="00566293"/>
    <w:rsid w:val="00566450"/>
    <w:rsid w:val="00566AA7"/>
    <w:rsid w:val="00566D1D"/>
    <w:rsid w:val="00566E96"/>
    <w:rsid w:val="005672BB"/>
    <w:rsid w:val="0056772D"/>
    <w:rsid w:val="00567B85"/>
    <w:rsid w:val="00570905"/>
    <w:rsid w:val="005711AE"/>
    <w:rsid w:val="0057123F"/>
    <w:rsid w:val="00571694"/>
    <w:rsid w:val="00571C37"/>
    <w:rsid w:val="00572189"/>
    <w:rsid w:val="0057266E"/>
    <w:rsid w:val="00572EC7"/>
    <w:rsid w:val="00573285"/>
    <w:rsid w:val="005734A2"/>
    <w:rsid w:val="005742AF"/>
    <w:rsid w:val="0057494C"/>
    <w:rsid w:val="00574A8A"/>
    <w:rsid w:val="005757F8"/>
    <w:rsid w:val="00577AD6"/>
    <w:rsid w:val="00577F00"/>
    <w:rsid w:val="00580349"/>
    <w:rsid w:val="005813EF"/>
    <w:rsid w:val="0058151E"/>
    <w:rsid w:val="005819B5"/>
    <w:rsid w:val="00581C8C"/>
    <w:rsid w:val="00582361"/>
    <w:rsid w:val="0058264D"/>
    <w:rsid w:val="00582A64"/>
    <w:rsid w:val="00582D25"/>
    <w:rsid w:val="00582F0D"/>
    <w:rsid w:val="00582F5A"/>
    <w:rsid w:val="0058366D"/>
    <w:rsid w:val="00583924"/>
    <w:rsid w:val="00585496"/>
    <w:rsid w:val="00585888"/>
    <w:rsid w:val="0058645A"/>
    <w:rsid w:val="005866C2"/>
    <w:rsid w:val="00587D0B"/>
    <w:rsid w:val="00590376"/>
    <w:rsid w:val="00590A05"/>
    <w:rsid w:val="00590DF9"/>
    <w:rsid w:val="005911E6"/>
    <w:rsid w:val="00591527"/>
    <w:rsid w:val="0059166D"/>
    <w:rsid w:val="005916E8"/>
    <w:rsid w:val="00591A74"/>
    <w:rsid w:val="005922F8"/>
    <w:rsid w:val="00593392"/>
    <w:rsid w:val="0059435A"/>
    <w:rsid w:val="00594612"/>
    <w:rsid w:val="0059473E"/>
    <w:rsid w:val="00594995"/>
    <w:rsid w:val="00594AF1"/>
    <w:rsid w:val="00595F36"/>
    <w:rsid w:val="005965DF"/>
    <w:rsid w:val="00596C32"/>
    <w:rsid w:val="0059720E"/>
    <w:rsid w:val="00597673"/>
    <w:rsid w:val="00597B4C"/>
    <w:rsid w:val="00597D02"/>
    <w:rsid w:val="005A03D0"/>
    <w:rsid w:val="005A14AF"/>
    <w:rsid w:val="005A258A"/>
    <w:rsid w:val="005A2BC5"/>
    <w:rsid w:val="005A3311"/>
    <w:rsid w:val="005A3E2D"/>
    <w:rsid w:val="005A4CBA"/>
    <w:rsid w:val="005A501A"/>
    <w:rsid w:val="005A5854"/>
    <w:rsid w:val="005A5A7D"/>
    <w:rsid w:val="005A7065"/>
    <w:rsid w:val="005A7684"/>
    <w:rsid w:val="005A76E8"/>
    <w:rsid w:val="005A7D43"/>
    <w:rsid w:val="005B0973"/>
    <w:rsid w:val="005B0FB3"/>
    <w:rsid w:val="005B1C8C"/>
    <w:rsid w:val="005B259A"/>
    <w:rsid w:val="005B2628"/>
    <w:rsid w:val="005B2779"/>
    <w:rsid w:val="005B2D14"/>
    <w:rsid w:val="005B3142"/>
    <w:rsid w:val="005B3481"/>
    <w:rsid w:val="005B36CF"/>
    <w:rsid w:val="005B38F5"/>
    <w:rsid w:val="005B3924"/>
    <w:rsid w:val="005B406F"/>
    <w:rsid w:val="005B4966"/>
    <w:rsid w:val="005B4FCD"/>
    <w:rsid w:val="005B527A"/>
    <w:rsid w:val="005B5838"/>
    <w:rsid w:val="005B58E8"/>
    <w:rsid w:val="005B6034"/>
    <w:rsid w:val="005B6140"/>
    <w:rsid w:val="005B638A"/>
    <w:rsid w:val="005B6FA0"/>
    <w:rsid w:val="005B76AA"/>
    <w:rsid w:val="005C060E"/>
    <w:rsid w:val="005C2854"/>
    <w:rsid w:val="005C36BE"/>
    <w:rsid w:val="005C3D84"/>
    <w:rsid w:val="005C4C29"/>
    <w:rsid w:val="005C4DF0"/>
    <w:rsid w:val="005C5899"/>
    <w:rsid w:val="005C58FB"/>
    <w:rsid w:val="005C656C"/>
    <w:rsid w:val="005C68A2"/>
    <w:rsid w:val="005C6F40"/>
    <w:rsid w:val="005C7C33"/>
    <w:rsid w:val="005D14BE"/>
    <w:rsid w:val="005D1763"/>
    <w:rsid w:val="005D3435"/>
    <w:rsid w:val="005D38CA"/>
    <w:rsid w:val="005D4AFC"/>
    <w:rsid w:val="005D4D17"/>
    <w:rsid w:val="005D5A2C"/>
    <w:rsid w:val="005D5AC3"/>
    <w:rsid w:val="005D5AF6"/>
    <w:rsid w:val="005D60B6"/>
    <w:rsid w:val="005D6921"/>
    <w:rsid w:val="005D74B5"/>
    <w:rsid w:val="005D7F99"/>
    <w:rsid w:val="005E025D"/>
    <w:rsid w:val="005E02B7"/>
    <w:rsid w:val="005E04C6"/>
    <w:rsid w:val="005E0D46"/>
    <w:rsid w:val="005E1235"/>
    <w:rsid w:val="005E1B92"/>
    <w:rsid w:val="005E1C50"/>
    <w:rsid w:val="005E1E6C"/>
    <w:rsid w:val="005E1E98"/>
    <w:rsid w:val="005E200E"/>
    <w:rsid w:val="005E2A43"/>
    <w:rsid w:val="005E2E1A"/>
    <w:rsid w:val="005E300E"/>
    <w:rsid w:val="005E30D3"/>
    <w:rsid w:val="005E31D4"/>
    <w:rsid w:val="005E3453"/>
    <w:rsid w:val="005E3B43"/>
    <w:rsid w:val="005E3EDD"/>
    <w:rsid w:val="005E4293"/>
    <w:rsid w:val="005E4376"/>
    <w:rsid w:val="005E43EF"/>
    <w:rsid w:val="005E48B0"/>
    <w:rsid w:val="005E4F9E"/>
    <w:rsid w:val="005E5662"/>
    <w:rsid w:val="005E5AF3"/>
    <w:rsid w:val="005E6324"/>
    <w:rsid w:val="005E7754"/>
    <w:rsid w:val="005E7E85"/>
    <w:rsid w:val="005F02A8"/>
    <w:rsid w:val="005F0989"/>
    <w:rsid w:val="005F0DB3"/>
    <w:rsid w:val="005F0DC7"/>
    <w:rsid w:val="005F13BE"/>
    <w:rsid w:val="005F14C5"/>
    <w:rsid w:val="005F1963"/>
    <w:rsid w:val="005F24D0"/>
    <w:rsid w:val="005F251D"/>
    <w:rsid w:val="005F2764"/>
    <w:rsid w:val="005F3825"/>
    <w:rsid w:val="005F4198"/>
    <w:rsid w:val="005F533E"/>
    <w:rsid w:val="005F54D2"/>
    <w:rsid w:val="005F5593"/>
    <w:rsid w:val="005F5C93"/>
    <w:rsid w:val="005F5CA8"/>
    <w:rsid w:val="005F5E3C"/>
    <w:rsid w:val="005F6190"/>
    <w:rsid w:val="005F637F"/>
    <w:rsid w:val="005F66FB"/>
    <w:rsid w:val="005F6C08"/>
    <w:rsid w:val="005F7A32"/>
    <w:rsid w:val="005F7EBC"/>
    <w:rsid w:val="00600F07"/>
    <w:rsid w:val="00601F3B"/>
    <w:rsid w:val="006024DB"/>
    <w:rsid w:val="00602675"/>
    <w:rsid w:val="00602D7A"/>
    <w:rsid w:val="00602F16"/>
    <w:rsid w:val="00603653"/>
    <w:rsid w:val="006040BA"/>
    <w:rsid w:val="006040D1"/>
    <w:rsid w:val="00604766"/>
    <w:rsid w:val="0060562D"/>
    <w:rsid w:val="00605B49"/>
    <w:rsid w:val="00605F8A"/>
    <w:rsid w:val="00606035"/>
    <w:rsid w:val="00607AED"/>
    <w:rsid w:val="00607E82"/>
    <w:rsid w:val="00610282"/>
    <w:rsid w:val="006107E1"/>
    <w:rsid w:val="00611342"/>
    <w:rsid w:val="00611B1E"/>
    <w:rsid w:val="006120B0"/>
    <w:rsid w:val="00612DFD"/>
    <w:rsid w:val="00613F0D"/>
    <w:rsid w:val="00613F3F"/>
    <w:rsid w:val="00614020"/>
    <w:rsid w:val="0061564E"/>
    <w:rsid w:val="00615E29"/>
    <w:rsid w:val="00615EC7"/>
    <w:rsid w:val="006161A0"/>
    <w:rsid w:val="0061642D"/>
    <w:rsid w:val="0061662A"/>
    <w:rsid w:val="006170E8"/>
    <w:rsid w:val="00617B8B"/>
    <w:rsid w:val="00620A31"/>
    <w:rsid w:val="00620ED9"/>
    <w:rsid w:val="00621838"/>
    <w:rsid w:val="00621AC2"/>
    <w:rsid w:val="006225A7"/>
    <w:rsid w:val="0062290D"/>
    <w:rsid w:val="0062313E"/>
    <w:rsid w:val="0062376F"/>
    <w:rsid w:val="00625F0B"/>
    <w:rsid w:val="0062604B"/>
    <w:rsid w:val="00626808"/>
    <w:rsid w:val="00627CD3"/>
    <w:rsid w:val="00627FD5"/>
    <w:rsid w:val="0063016F"/>
    <w:rsid w:val="00630457"/>
    <w:rsid w:val="00630E83"/>
    <w:rsid w:val="006313C1"/>
    <w:rsid w:val="006314CC"/>
    <w:rsid w:val="0063189C"/>
    <w:rsid w:val="006319AC"/>
    <w:rsid w:val="00632429"/>
    <w:rsid w:val="00634A0F"/>
    <w:rsid w:val="00634AB7"/>
    <w:rsid w:val="00634E8B"/>
    <w:rsid w:val="00634FD9"/>
    <w:rsid w:val="006350B6"/>
    <w:rsid w:val="00635328"/>
    <w:rsid w:val="006364FC"/>
    <w:rsid w:val="00636500"/>
    <w:rsid w:val="0063655E"/>
    <w:rsid w:val="00636BF7"/>
    <w:rsid w:val="00637266"/>
    <w:rsid w:val="00637EAC"/>
    <w:rsid w:val="00637F8C"/>
    <w:rsid w:val="00640203"/>
    <w:rsid w:val="006405D4"/>
    <w:rsid w:val="006406D1"/>
    <w:rsid w:val="00640C1B"/>
    <w:rsid w:val="006421F4"/>
    <w:rsid w:val="00642305"/>
    <w:rsid w:val="006425A1"/>
    <w:rsid w:val="00642DCA"/>
    <w:rsid w:val="006434AC"/>
    <w:rsid w:val="0064374A"/>
    <w:rsid w:val="006442FC"/>
    <w:rsid w:val="006443AF"/>
    <w:rsid w:val="00645C28"/>
    <w:rsid w:val="00645DF8"/>
    <w:rsid w:val="00646273"/>
    <w:rsid w:val="00646288"/>
    <w:rsid w:val="0064695B"/>
    <w:rsid w:val="00646C87"/>
    <w:rsid w:val="00646E95"/>
    <w:rsid w:val="00646F19"/>
    <w:rsid w:val="006476D4"/>
    <w:rsid w:val="00647F49"/>
    <w:rsid w:val="006505C8"/>
    <w:rsid w:val="006512C0"/>
    <w:rsid w:val="006516CE"/>
    <w:rsid w:val="00652A64"/>
    <w:rsid w:val="00652E15"/>
    <w:rsid w:val="006530C2"/>
    <w:rsid w:val="00654345"/>
    <w:rsid w:val="00654665"/>
    <w:rsid w:val="00655819"/>
    <w:rsid w:val="00655E0C"/>
    <w:rsid w:val="00657010"/>
    <w:rsid w:val="00657215"/>
    <w:rsid w:val="006572E5"/>
    <w:rsid w:val="006607FA"/>
    <w:rsid w:val="00660B7B"/>
    <w:rsid w:val="00660E06"/>
    <w:rsid w:val="00660EA9"/>
    <w:rsid w:val="0066136D"/>
    <w:rsid w:val="00663003"/>
    <w:rsid w:val="006638A2"/>
    <w:rsid w:val="00663DB8"/>
    <w:rsid w:val="00663DCE"/>
    <w:rsid w:val="00663F67"/>
    <w:rsid w:val="006640EB"/>
    <w:rsid w:val="00664B47"/>
    <w:rsid w:val="0066564A"/>
    <w:rsid w:val="00665703"/>
    <w:rsid w:val="00665A27"/>
    <w:rsid w:val="00666602"/>
    <w:rsid w:val="00666EA0"/>
    <w:rsid w:val="00667369"/>
    <w:rsid w:val="00667FF4"/>
    <w:rsid w:val="00670939"/>
    <w:rsid w:val="00670AA3"/>
    <w:rsid w:val="00670C0C"/>
    <w:rsid w:val="00670CCD"/>
    <w:rsid w:val="006710F6"/>
    <w:rsid w:val="00671BA9"/>
    <w:rsid w:val="00672347"/>
    <w:rsid w:val="006727EF"/>
    <w:rsid w:val="006730D0"/>
    <w:rsid w:val="006732D9"/>
    <w:rsid w:val="00673447"/>
    <w:rsid w:val="0067380C"/>
    <w:rsid w:val="006738EF"/>
    <w:rsid w:val="006741FF"/>
    <w:rsid w:val="00674461"/>
    <w:rsid w:val="006748A5"/>
    <w:rsid w:val="00674B41"/>
    <w:rsid w:val="006759F9"/>
    <w:rsid w:val="00675D3A"/>
    <w:rsid w:val="006762EF"/>
    <w:rsid w:val="00676452"/>
    <w:rsid w:val="006768E9"/>
    <w:rsid w:val="00676CA4"/>
    <w:rsid w:val="00677204"/>
    <w:rsid w:val="006801DA"/>
    <w:rsid w:val="0068035C"/>
    <w:rsid w:val="00680D77"/>
    <w:rsid w:val="006815B9"/>
    <w:rsid w:val="0068220A"/>
    <w:rsid w:val="00682234"/>
    <w:rsid w:val="00683AC9"/>
    <w:rsid w:val="0068403E"/>
    <w:rsid w:val="00684957"/>
    <w:rsid w:val="00684C37"/>
    <w:rsid w:val="00684F17"/>
    <w:rsid w:val="00685B53"/>
    <w:rsid w:val="006860D1"/>
    <w:rsid w:val="00687C5D"/>
    <w:rsid w:val="006901D0"/>
    <w:rsid w:val="00690CB8"/>
    <w:rsid w:val="00691762"/>
    <w:rsid w:val="00691DA2"/>
    <w:rsid w:val="00692940"/>
    <w:rsid w:val="00692C4B"/>
    <w:rsid w:val="00693199"/>
    <w:rsid w:val="0069438F"/>
    <w:rsid w:val="006952FC"/>
    <w:rsid w:val="00695F55"/>
    <w:rsid w:val="006967F6"/>
    <w:rsid w:val="00696EBC"/>
    <w:rsid w:val="00697200"/>
    <w:rsid w:val="00697D75"/>
    <w:rsid w:val="00697D9B"/>
    <w:rsid w:val="006A01D1"/>
    <w:rsid w:val="006A14CE"/>
    <w:rsid w:val="006A19B2"/>
    <w:rsid w:val="006A1B05"/>
    <w:rsid w:val="006A1D90"/>
    <w:rsid w:val="006A2502"/>
    <w:rsid w:val="006A268A"/>
    <w:rsid w:val="006A2C4D"/>
    <w:rsid w:val="006A2F49"/>
    <w:rsid w:val="006A3AC5"/>
    <w:rsid w:val="006A41AB"/>
    <w:rsid w:val="006A41B7"/>
    <w:rsid w:val="006A49C6"/>
    <w:rsid w:val="006A4E31"/>
    <w:rsid w:val="006A5774"/>
    <w:rsid w:val="006A5828"/>
    <w:rsid w:val="006A59E8"/>
    <w:rsid w:val="006A6063"/>
    <w:rsid w:val="006A7A49"/>
    <w:rsid w:val="006A7B82"/>
    <w:rsid w:val="006B0627"/>
    <w:rsid w:val="006B07AF"/>
    <w:rsid w:val="006B1567"/>
    <w:rsid w:val="006B1933"/>
    <w:rsid w:val="006B1C73"/>
    <w:rsid w:val="006B34E9"/>
    <w:rsid w:val="006B410C"/>
    <w:rsid w:val="006B49E9"/>
    <w:rsid w:val="006B4ED3"/>
    <w:rsid w:val="006B557F"/>
    <w:rsid w:val="006B6437"/>
    <w:rsid w:val="006B6B49"/>
    <w:rsid w:val="006B6C25"/>
    <w:rsid w:val="006B71C0"/>
    <w:rsid w:val="006B7788"/>
    <w:rsid w:val="006B7C7C"/>
    <w:rsid w:val="006B7F34"/>
    <w:rsid w:val="006C00A7"/>
    <w:rsid w:val="006C0316"/>
    <w:rsid w:val="006C0353"/>
    <w:rsid w:val="006C099D"/>
    <w:rsid w:val="006C11BC"/>
    <w:rsid w:val="006C1FEF"/>
    <w:rsid w:val="006C20F9"/>
    <w:rsid w:val="006C24DD"/>
    <w:rsid w:val="006C46B6"/>
    <w:rsid w:val="006C48FB"/>
    <w:rsid w:val="006C548E"/>
    <w:rsid w:val="006C571E"/>
    <w:rsid w:val="006C5B2C"/>
    <w:rsid w:val="006C62A9"/>
    <w:rsid w:val="006C631E"/>
    <w:rsid w:val="006C6A58"/>
    <w:rsid w:val="006C6D00"/>
    <w:rsid w:val="006C7246"/>
    <w:rsid w:val="006C76FE"/>
    <w:rsid w:val="006C7B24"/>
    <w:rsid w:val="006C7C27"/>
    <w:rsid w:val="006C7EE5"/>
    <w:rsid w:val="006D0A3D"/>
    <w:rsid w:val="006D1E5E"/>
    <w:rsid w:val="006D212C"/>
    <w:rsid w:val="006D22A7"/>
    <w:rsid w:val="006D2E69"/>
    <w:rsid w:val="006D36B1"/>
    <w:rsid w:val="006D36FE"/>
    <w:rsid w:val="006D3874"/>
    <w:rsid w:val="006D3F83"/>
    <w:rsid w:val="006D4A93"/>
    <w:rsid w:val="006D4BB5"/>
    <w:rsid w:val="006D4DB4"/>
    <w:rsid w:val="006D612D"/>
    <w:rsid w:val="006D6AEC"/>
    <w:rsid w:val="006D74A9"/>
    <w:rsid w:val="006D7D2B"/>
    <w:rsid w:val="006D7E74"/>
    <w:rsid w:val="006E1683"/>
    <w:rsid w:val="006E16AE"/>
    <w:rsid w:val="006E1C11"/>
    <w:rsid w:val="006E2177"/>
    <w:rsid w:val="006E26D7"/>
    <w:rsid w:val="006E26F3"/>
    <w:rsid w:val="006E28C6"/>
    <w:rsid w:val="006E2D03"/>
    <w:rsid w:val="006E30C1"/>
    <w:rsid w:val="006E3228"/>
    <w:rsid w:val="006E32B0"/>
    <w:rsid w:val="006E3486"/>
    <w:rsid w:val="006E34F1"/>
    <w:rsid w:val="006E36B6"/>
    <w:rsid w:val="006E3FDD"/>
    <w:rsid w:val="006E4218"/>
    <w:rsid w:val="006E48CC"/>
    <w:rsid w:val="006E594C"/>
    <w:rsid w:val="006E7126"/>
    <w:rsid w:val="006E7394"/>
    <w:rsid w:val="006E782F"/>
    <w:rsid w:val="006E78C6"/>
    <w:rsid w:val="006F0A5C"/>
    <w:rsid w:val="006F1019"/>
    <w:rsid w:val="006F11D4"/>
    <w:rsid w:val="006F11F6"/>
    <w:rsid w:val="006F2750"/>
    <w:rsid w:val="006F3638"/>
    <w:rsid w:val="006F366E"/>
    <w:rsid w:val="006F447E"/>
    <w:rsid w:val="006F48F3"/>
    <w:rsid w:val="006F4A84"/>
    <w:rsid w:val="006F4AC1"/>
    <w:rsid w:val="006F74B6"/>
    <w:rsid w:val="0070083D"/>
    <w:rsid w:val="00701BD8"/>
    <w:rsid w:val="0070233B"/>
    <w:rsid w:val="00703390"/>
    <w:rsid w:val="007035FA"/>
    <w:rsid w:val="007037E8"/>
    <w:rsid w:val="00704BB6"/>
    <w:rsid w:val="00705959"/>
    <w:rsid w:val="00705ABF"/>
    <w:rsid w:val="00705AD9"/>
    <w:rsid w:val="007062B4"/>
    <w:rsid w:val="0070673C"/>
    <w:rsid w:val="00706931"/>
    <w:rsid w:val="0070732E"/>
    <w:rsid w:val="00707D85"/>
    <w:rsid w:val="0071018F"/>
    <w:rsid w:val="00710289"/>
    <w:rsid w:val="00711C12"/>
    <w:rsid w:val="00711C21"/>
    <w:rsid w:val="00711FD2"/>
    <w:rsid w:val="0071210D"/>
    <w:rsid w:val="0071270D"/>
    <w:rsid w:val="00712C0A"/>
    <w:rsid w:val="007140AE"/>
    <w:rsid w:val="007140BB"/>
    <w:rsid w:val="0071430B"/>
    <w:rsid w:val="007143EF"/>
    <w:rsid w:val="007149DF"/>
    <w:rsid w:val="007151D8"/>
    <w:rsid w:val="0071541A"/>
    <w:rsid w:val="0071584F"/>
    <w:rsid w:val="007159A9"/>
    <w:rsid w:val="00715A53"/>
    <w:rsid w:val="007163B5"/>
    <w:rsid w:val="00716589"/>
    <w:rsid w:val="00716A34"/>
    <w:rsid w:val="00716BAC"/>
    <w:rsid w:val="00716DA1"/>
    <w:rsid w:val="00717B3E"/>
    <w:rsid w:val="00720047"/>
    <w:rsid w:val="00720113"/>
    <w:rsid w:val="007201E4"/>
    <w:rsid w:val="0072094F"/>
    <w:rsid w:val="00720C84"/>
    <w:rsid w:val="00720E55"/>
    <w:rsid w:val="00720FA9"/>
    <w:rsid w:val="00721319"/>
    <w:rsid w:val="0072140A"/>
    <w:rsid w:val="0072146C"/>
    <w:rsid w:val="007215AE"/>
    <w:rsid w:val="007220DE"/>
    <w:rsid w:val="0072280E"/>
    <w:rsid w:val="00722CB6"/>
    <w:rsid w:val="00722D5F"/>
    <w:rsid w:val="0072335C"/>
    <w:rsid w:val="007234A3"/>
    <w:rsid w:val="00723702"/>
    <w:rsid w:val="007240FD"/>
    <w:rsid w:val="00724101"/>
    <w:rsid w:val="007241D3"/>
    <w:rsid w:val="007246FA"/>
    <w:rsid w:val="00725081"/>
    <w:rsid w:val="00725B9F"/>
    <w:rsid w:val="00725CCF"/>
    <w:rsid w:val="00726519"/>
    <w:rsid w:val="00726A25"/>
    <w:rsid w:val="007270CD"/>
    <w:rsid w:val="00727DDC"/>
    <w:rsid w:val="007303D5"/>
    <w:rsid w:val="0073080F"/>
    <w:rsid w:val="00730929"/>
    <w:rsid w:val="00730986"/>
    <w:rsid w:val="0073117F"/>
    <w:rsid w:val="00731992"/>
    <w:rsid w:val="00731A5D"/>
    <w:rsid w:val="00731E41"/>
    <w:rsid w:val="00732E21"/>
    <w:rsid w:val="007330C6"/>
    <w:rsid w:val="007336B8"/>
    <w:rsid w:val="00733991"/>
    <w:rsid w:val="00733B84"/>
    <w:rsid w:val="00733EB1"/>
    <w:rsid w:val="0073534B"/>
    <w:rsid w:val="00735621"/>
    <w:rsid w:val="00735E3A"/>
    <w:rsid w:val="0073620A"/>
    <w:rsid w:val="0073623C"/>
    <w:rsid w:val="00736580"/>
    <w:rsid w:val="007365B0"/>
    <w:rsid w:val="00736851"/>
    <w:rsid w:val="00737455"/>
    <w:rsid w:val="00737CD2"/>
    <w:rsid w:val="00740706"/>
    <w:rsid w:val="00740B55"/>
    <w:rsid w:val="00740C88"/>
    <w:rsid w:val="0074149B"/>
    <w:rsid w:val="00741D1B"/>
    <w:rsid w:val="007420DB"/>
    <w:rsid w:val="00742153"/>
    <w:rsid w:val="007421C4"/>
    <w:rsid w:val="007424D7"/>
    <w:rsid w:val="0074265A"/>
    <w:rsid w:val="00742F30"/>
    <w:rsid w:val="00742F7D"/>
    <w:rsid w:val="007448C0"/>
    <w:rsid w:val="00744AC7"/>
    <w:rsid w:val="00744D3C"/>
    <w:rsid w:val="0074575E"/>
    <w:rsid w:val="007457AB"/>
    <w:rsid w:val="00745A7F"/>
    <w:rsid w:val="00745CF8"/>
    <w:rsid w:val="0074672E"/>
    <w:rsid w:val="00746B27"/>
    <w:rsid w:val="007473C6"/>
    <w:rsid w:val="007473FD"/>
    <w:rsid w:val="00750B23"/>
    <w:rsid w:val="00750D77"/>
    <w:rsid w:val="0075180D"/>
    <w:rsid w:val="00751CF4"/>
    <w:rsid w:val="00753573"/>
    <w:rsid w:val="007537DB"/>
    <w:rsid w:val="007538A4"/>
    <w:rsid w:val="00753BA7"/>
    <w:rsid w:val="00754DF4"/>
    <w:rsid w:val="00754E3F"/>
    <w:rsid w:val="0075509D"/>
    <w:rsid w:val="00755F50"/>
    <w:rsid w:val="0075666E"/>
    <w:rsid w:val="007570F1"/>
    <w:rsid w:val="00757328"/>
    <w:rsid w:val="00757AFC"/>
    <w:rsid w:val="00757F11"/>
    <w:rsid w:val="00757F70"/>
    <w:rsid w:val="0076044C"/>
    <w:rsid w:val="00760809"/>
    <w:rsid w:val="00760839"/>
    <w:rsid w:val="00761E91"/>
    <w:rsid w:val="007630B4"/>
    <w:rsid w:val="00764889"/>
    <w:rsid w:val="007650FE"/>
    <w:rsid w:val="00765F7D"/>
    <w:rsid w:val="00766B1D"/>
    <w:rsid w:val="0076729F"/>
    <w:rsid w:val="00767B0E"/>
    <w:rsid w:val="00767BD8"/>
    <w:rsid w:val="0077022B"/>
    <w:rsid w:val="00770E54"/>
    <w:rsid w:val="007718F9"/>
    <w:rsid w:val="00772C0A"/>
    <w:rsid w:val="007734E2"/>
    <w:rsid w:val="00773809"/>
    <w:rsid w:val="00773B88"/>
    <w:rsid w:val="00773BB3"/>
    <w:rsid w:val="00773CBD"/>
    <w:rsid w:val="00773E4C"/>
    <w:rsid w:val="00773F54"/>
    <w:rsid w:val="00774306"/>
    <w:rsid w:val="007753E6"/>
    <w:rsid w:val="00775C55"/>
    <w:rsid w:val="00775EAE"/>
    <w:rsid w:val="00776D8A"/>
    <w:rsid w:val="00776F7C"/>
    <w:rsid w:val="007806B3"/>
    <w:rsid w:val="007809B7"/>
    <w:rsid w:val="007809D2"/>
    <w:rsid w:val="00780DF2"/>
    <w:rsid w:val="00781614"/>
    <w:rsid w:val="0078172F"/>
    <w:rsid w:val="00781746"/>
    <w:rsid w:val="00782220"/>
    <w:rsid w:val="0078258E"/>
    <w:rsid w:val="00782A87"/>
    <w:rsid w:val="007842A4"/>
    <w:rsid w:val="00785364"/>
    <w:rsid w:val="007854D1"/>
    <w:rsid w:val="007857DA"/>
    <w:rsid w:val="00785CC5"/>
    <w:rsid w:val="00786779"/>
    <w:rsid w:val="0078678D"/>
    <w:rsid w:val="0078729C"/>
    <w:rsid w:val="00787687"/>
    <w:rsid w:val="0078787E"/>
    <w:rsid w:val="00787A0C"/>
    <w:rsid w:val="007901AD"/>
    <w:rsid w:val="00791916"/>
    <w:rsid w:val="00791C74"/>
    <w:rsid w:val="00791E20"/>
    <w:rsid w:val="00792B79"/>
    <w:rsid w:val="00793A28"/>
    <w:rsid w:val="00793EAA"/>
    <w:rsid w:val="00794455"/>
    <w:rsid w:val="00794561"/>
    <w:rsid w:val="00794712"/>
    <w:rsid w:val="00794982"/>
    <w:rsid w:val="00794D4E"/>
    <w:rsid w:val="0079511D"/>
    <w:rsid w:val="00795C98"/>
    <w:rsid w:val="0079613B"/>
    <w:rsid w:val="0079630E"/>
    <w:rsid w:val="00796CA7"/>
    <w:rsid w:val="0079734D"/>
    <w:rsid w:val="0079752C"/>
    <w:rsid w:val="007979C4"/>
    <w:rsid w:val="007A1096"/>
    <w:rsid w:val="007A15BC"/>
    <w:rsid w:val="007A42B5"/>
    <w:rsid w:val="007A5341"/>
    <w:rsid w:val="007A541F"/>
    <w:rsid w:val="007A57B0"/>
    <w:rsid w:val="007A5AF9"/>
    <w:rsid w:val="007A5B57"/>
    <w:rsid w:val="007A5BFB"/>
    <w:rsid w:val="007A702B"/>
    <w:rsid w:val="007A7A33"/>
    <w:rsid w:val="007A7A8D"/>
    <w:rsid w:val="007A7C22"/>
    <w:rsid w:val="007B009F"/>
    <w:rsid w:val="007B03CD"/>
    <w:rsid w:val="007B29C6"/>
    <w:rsid w:val="007B2D4E"/>
    <w:rsid w:val="007B346F"/>
    <w:rsid w:val="007B3969"/>
    <w:rsid w:val="007B3B86"/>
    <w:rsid w:val="007B3CC8"/>
    <w:rsid w:val="007B48EC"/>
    <w:rsid w:val="007B49C5"/>
    <w:rsid w:val="007B4CD0"/>
    <w:rsid w:val="007B5010"/>
    <w:rsid w:val="007B53F7"/>
    <w:rsid w:val="007B5C31"/>
    <w:rsid w:val="007B5C64"/>
    <w:rsid w:val="007B798E"/>
    <w:rsid w:val="007B7E2F"/>
    <w:rsid w:val="007C0264"/>
    <w:rsid w:val="007C0554"/>
    <w:rsid w:val="007C1D9D"/>
    <w:rsid w:val="007C1F7F"/>
    <w:rsid w:val="007C2546"/>
    <w:rsid w:val="007C2EDF"/>
    <w:rsid w:val="007C3257"/>
    <w:rsid w:val="007C3323"/>
    <w:rsid w:val="007C3F29"/>
    <w:rsid w:val="007C3FBA"/>
    <w:rsid w:val="007C4433"/>
    <w:rsid w:val="007C46DA"/>
    <w:rsid w:val="007C4F8F"/>
    <w:rsid w:val="007C50BE"/>
    <w:rsid w:val="007C5EE9"/>
    <w:rsid w:val="007C67E7"/>
    <w:rsid w:val="007C6918"/>
    <w:rsid w:val="007C6E7D"/>
    <w:rsid w:val="007C7487"/>
    <w:rsid w:val="007C7D7D"/>
    <w:rsid w:val="007D0318"/>
    <w:rsid w:val="007D0753"/>
    <w:rsid w:val="007D0854"/>
    <w:rsid w:val="007D0A15"/>
    <w:rsid w:val="007D0B40"/>
    <w:rsid w:val="007D0E8B"/>
    <w:rsid w:val="007D1B45"/>
    <w:rsid w:val="007D1C64"/>
    <w:rsid w:val="007D1C9D"/>
    <w:rsid w:val="007D2B43"/>
    <w:rsid w:val="007D2D85"/>
    <w:rsid w:val="007D2F8F"/>
    <w:rsid w:val="007D3C46"/>
    <w:rsid w:val="007D4F23"/>
    <w:rsid w:val="007D56AC"/>
    <w:rsid w:val="007D58AA"/>
    <w:rsid w:val="007D5956"/>
    <w:rsid w:val="007D64F3"/>
    <w:rsid w:val="007D6809"/>
    <w:rsid w:val="007D6B2A"/>
    <w:rsid w:val="007D704A"/>
    <w:rsid w:val="007D75A2"/>
    <w:rsid w:val="007D76B8"/>
    <w:rsid w:val="007E1080"/>
    <w:rsid w:val="007E10A1"/>
    <w:rsid w:val="007E1DB0"/>
    <w:rsid w:val="007E1DCD"/>
    <w:rsid w:val="007E2F34"/>
    <w:rsid w:val="007E30FF"/>
    <w:rsid w:val="007E374F"/>
    <w:rsid w:val="007E4A4D"/>
    <w:rsid w:val="007E564C"/>
    <w:rsid w:val="007E60ED"/>
    <w:rsid w:val="007E61E9"/>
    <w:rsid w:val="007E6C54"/>
    <w:rsid w:val="007E6F30"/>
    <w:rsid w:val="007E743C"/>
    <w:rsid w:val="007E77BB"/>
    <w:rsid w:val="007E7924"/>
    <w:rsid w:val="007E7A41"/>
    <w:rsid w:val="007F01EB"/>
    <w:rsid w:val="007F0383"/>
    <w:rsid w:val="007F10C6"/>
    <w:rsid w:val="007F135D"/>
    <w:rsid w:val="007F1D50"/>
    <w:rsid w:val="007F2876"/>
    <w:rsid w:val="007F2DC6"/>
    <w:rsid w:val="007F368C"/>
    <w:rsid w:val="007F3797"/>
    <w:rsid w:val="007F49A4"/>
    <w:rsid w:val="007F4AC1"/>
    <w:rsid w:val="007F5AF0"/>
    <w:rsid w:val="007F6437"/>
    <w:rsid w:val="007F6975"/>
    <w:rsid w:val="007F6A61"/>
    <w:rsid w:val="007F7657"/>
    <w:rsid w:val="0080068B"/>
    <w:rsid w:val="00800BED"/>
    <w:rsid w:val="008019B4"/>
    <w:rsid w:val="00801D61"/>
    <w:rsid w:val="00802018"/>
    <w:rsid w:val="008021E6"/>
    <w:rsid w:val="008024A8"/>
    <w:rsid w:val="0080272B"/>
    <w:rsid w:val="0080334F"/>
    <w:rsid w:val="00803ED5"/>
    <w:rsid w:val="0080418E"/>
    <w:rsid w:val="008047C5"/>
    <w:rsid w:val="0080511C"/>
    <w:rsid w:val="00805DC8"/>
    <w:rsid w:val="00805EC0"/>
    <w:rsid w:val="00806FA4"/>
    <w:rsid w:val="00807946"/>
    <w:rsid w:val="0081029F"/>
    <w:rsid w:val="0081276B"/>
    <w:rsid w:val="00812A10"/>
    <w:rsid w:val="00813131"/>
    <w:rsid w:val="00813ED5"/>
    <w:rsid w:val="00814531"/>
    <w:rsid w:val="0081568F"/>
    <w:rsid w:val="00816024"/>
    <w:rsid w:val="0081673F"/>
    <w:rsid w:val="008169CD"/>
    <w:rsid w:val="00816CF2"/>
    <w:rsid w:val="008173B3"/>
    <w:rsid w:val="0082064E"/>
    <w:rsid w:val="008209B7"/>
    <w:rsid w:val="00820EB3"/>
    <w:rsid w:val="0082181C"/>
    <w:rsid w:val="00821C22"/>
    <w:rsid w:val="00821CB6"/>
    <w:rsid w:val="00821F12"/>
    <w:rsid w:val="00822186"/>
    <w:rsid w:val="00822DE3"/>
    <w:rsid w:val="00823FE8"/>
    <w:rsid w:val="0082588F"/>
    <w:rsid w:val="008264C6"/>
    <w:rsid w:val="00826C39"/>
    <w:rsid w:val="00826D80"/>
    <w:rsid w:val="00826F24"/>
    <w:rsid w:val="008277DD"/>
    <w:rsid w:val="00827858"/>
    <w:rsid w:val="00827DD5"/>
    <w:rsid w:val="00827ECB"/>
    <w:rsid w:val="008303AF"/>
    <w:rsid w:val="00830D6B"/>
    <w:rsid w:val="00830F1F"/>
    <w:rsid w:val="0083133A"/>
    <w:rsid w:val="00831D91"/>
    <w:rsid w:val="00831F37"/>
    <w:rsid w:val="008323E5"/>
    <w:rsid w:val="008329DC"/>
    <w:rsid w:val="00832ADA"/>
    <w:rsid w:val="00832E77"/>
    <w:rsid w:val="00833002"/>
    <w:rsid w:val="008339B0"/>
    <w:rsid w:val="008340D6"/>
    <w:rsid w:val="008346E1"/>
    <w:rsid w:val="00835262"/>
    <w:rsid w:val="0083549E"/>
    <w:rsid w:val="00836452"/>
    <w:rsid w:val="00836AAF"/>
    <w:rsid w:val="00836BFA"/>
    <w:rsid w:val="00836D64"/>
    <w:rsid w:val="0083731C"/>
    <w:rsid w:val="008377F7"/>
    <w:rsid w:val="00840967"/>
    <w:rsid w:val="00841061"/>
    <w:rsid w:val="008413D4"/>
    <w:rsid w:val="00841582"/>
    <w:rsid w:val="00841B0A"/>
    <w:rsid w:val="00841B7B"/>
    <w:rsid w:val="00841CFF"/>
    <w:rsid w:val="0084248D"/>
    <w:rsid w:val="0084258E"/>
    <w:rsid w:val="00842707"/>
    <w:rsid w:val="00843306"/>
    <w:rsid w:val="00843476"/>
    <w:rsid w:val="00843805"/>
    <w:rsid w:val="00843884"/>
    <w:rsid w:val="00843D99"/>
    <w:rsid w:val="0084403F"/>
    <w:rsid w:val="00844408"/>
    <w:rsid w:val="00844572"/>
    <w:rsid w:val="008448C7"/>
    <w:rsid w:val="00844942"/>
    <w:rsid w:val="00844ACC"/>
    <w:rsid w:val="008452D2"/>
    <w:rsid w:val="00845766"/>
    <w:rsid w:val="0084584D"/>
    <w:rsid w:val="00846F05"/>
    <w:rsid w:val="00847634"/>
    <w:rsid w:val="008476E8"/>
    <w:rsid w:val="008502AA"/>
    <w:rsid w:val="008503D9"/>
    <w:rsid w:val="00850967"/>
    <w:rsid w:val="00852853"/>
    <w:rsid w:val="0085450B"/>
    <w:rsid w:val="008545AF"/>
    <w:rsid w:val="00854775"/>
    <w:rsid w:val="00854816"/>
    <w:rsid w:val="00854840"/>
    <w:rsid w:val="00854D2F"/>
    <w:rsid w:val="00855958"/>
    <w:rsid w:val="00856AE1"/>
    <w:rsid w:val="0085712B"/>
    <w:rsid w:val="00857C82"/>
    <w:rsid w:val="00857CD2"/>
    <w:rsid w:val="00857CFF"/>
    <w:rsid w:val="00860741"/>
    <w:rsid w:val="0086130C"/>
    <w:rsid w:val="00862357"/>
    <w:rsid w:val="008623BE"/>
    <w:rsid w:val="00863379"/>
    <w:rsid w:val="00863D25"/>
    <w:rsid w:val="0086495A"/>
    <w:rsid w:val="00864C3E"/>
    <w:rsid w:val="00865AFF"/>
    <w:rsid w:val="0086653B"/>
    <w:rsid w:val="00866BD3"/>
    <w:rsid w:val="008706CC"/>
    <w:rsid w:val="00870997"/>
    <w:rsid w:val="00870AD1"/>
    <w:rsid w:val="00870C31"/>
    <w:rsid w:val="00870C48"/>
    <w:rsid w:val="00871652"/>
    <w:rsid w:val="00871913"/>
    <w:rsid w:val="0087197C"/>
    <w:rsid w:val="00871B2B"/>
    <w:rsid w:val="00871F9C"/>
    <w:rsid w:val="00872927"/>
    <w:rsid w:val="00872E7A"/>
    <w:rsid w:val="00872FFC"/>
    <w:rsid w:val="008737A2"/>
    <w:rsid w:val="00873C25"/>
    <w:rsid w:val="00873E39"/>
    <w:rsid w:val="00874CB2"/>
    <w:rsid w:val="00874D8E"/>
    <w:rsid w:val="00875F18"/>
    <w:rsid w:val="0087668E"/>
    <w:rsid w:val="0087684B"/>
    <w:rsid w:val="00877253"/>
    <w:rsid w:val="0087759C"/>
    <w:rsid w:val="008775CA"/>
    <w:rsid w:val="00880915"/>
    <w:rsid w:val="00880E29"/>
    <w:rsid w:val="0088222E"/>
    <w:rsid w:val="00882B61"/>
    <w:rsid w:val="00882BA7"/>
    <w:rsid w:val="008837AC"/>
    <w:rsid w:val="00883B6C"/>
    <w:rsid w:val="00883C5B"/>
    <w:rsid w:val="00884650"/>
    <w:rsid w:val="008847BC"/>
    <w:rsid w:val="00884FFB"/>
    <w:rsid w:val="00885341"/>
    <w:rsid w:val="00885592"/>
    <w:rsid w:val="008855F0"/>
    <w:rsid w:val="008858CB"/>
    <w:rsid w:val="00885AA5"/>
    <w:rsid w:val="0088656B"/>
    <w:rsid w:val="00886D93"/>
    <w:rsid w:val="00886FB8"/>
    <w:rsid w:val="0088720A"/>
    <w:rsid w:val="008879EE"/>
    <w:rsid w:val="00887FF7"/>
    <w:rsid w:val="008907AC"/>
    <w:rsid w:val="00890D16"/>
    <w:rsid w:val="00891011"/>
    <w:rsid w:val="00891043"/>
    <w:rsid w:val="00891ED0"/>
    <w:rsid w:val="00891ED3"/>
    <w:rsid w:val="0089282F"/>
    <w:rsid w:val="00893BBA"/>
    <w:rsid w:val="00893D90"/>
    <w:rsid w:val="0089441A"/>
    <w:rsid w:val="0089527E"/>
    <w:rsid w:val="008954AC"/>
    <w:rsid w:val="008963D8"/>
    <w:rsid w:val="00896DD6"/>
    <w:rsid w:val="00897336"/>
    <w:rsid w:val="00897A5D"/>
    <w:rsid w:val="008A07CD"/>
    <w:rsid w:val="008A1330"/>
    <w:rsid w:val="008A1B48"/>
    <w:rsid w:val="008A2684"/>
    <w:rsid w:val="008A28A5"/>
    <w:rsid w:val="008A2F22"/>
    <w:rsid w:val="008A3DEE"/>
    <w:rsid w:val="008A437B"/>
    <w:rsid w:val="008A4433"/>
    <w:rsid w:val="008A45BD"/>
    <w:rsid w:val="008A5083"/>
    <w:rsid w:val="008A518D"/>
    <w:rsid w:val="008A5591"/>
    <w:rsid w:val="008A601E"/>
    <w:rsid w:val="008A68F6"/>
    <w:rsid w:val="008A762B"/>
    <w:rsid w:val="008A7CF8"/>
    <w:rsid w:val="008B008F"/>
    <w:rsid w:val="008B0103"/>
    <w:rsid w:val="008B16DE"/>
    <w:rsid w:val="008B194A"/>
    <w:rsid w:val="008B1B48"/>
    <w:rsid w:val="008B23A6"/>
    <w:rsid w:val="008B317A"/>
    <w:rsid w:val="008B3363"/>
    <w:rsid w:val="008B4515"/>
    <w:rsid w:val="008B4E63"/>
    <w:rsid w:val="008B5882"/>
    <w:rsid w:val="008B5B63"/>
    <w:rsid w:val="008B5EA3"/>
    <w:rsid w:val="008B5FA6"/>
    <w:rsid w:val="008B6588"/>
    <w:rsid w:val="008B6B22"/>
    <w:rsid w:val="008B6CA3"/>
    <w:rsid w:val="008B7536"/>
    <w:rsid w:val="008B7823"/>
    <w:rsid w:val="008B7F05"/>
    <w:rsid w:val="008C1CA9"/>
    <w:rsid w:val="008C1EA3"/>
    <w:rsid w:val="008C28EC"/>
    <w:rsid w:val="008C29DE"/>
    <w:rsid w:val="008C2D58"/>
    <w:rsid w:val="008C2E35"/>
    <w:rsid w:val="008C30EF"/>
    <w:rsid w:val="008C32A2"/>
    <w:rsid w:val="008C32F4"/>
    <w:rsid w:val="008C3BEF"/>
    <w:rsid w:val="008C3E23"/>
    <w:rsid w:val="008C40D9"/>
    <w:rsid w:val="008C4612"/>
    <w:rsid w:val="008C4AF9"/>
    <w:rsid w:val="008C4C3D"/>
    <w:rsid w:val="008C5DC5"/>
    <w:rsid w:val="008C6660"/>
    <w:rsid w:val="008C7034"/>
    <w:rsid w:val="008C77E0"/>
    <w:rsid w:val="008C7AAD"/>
    <w:rsid w:val="008D0382"/>
    <w:rsid w:val="008D20C0"/>
    <w:rsid w:val="008D216B"/>
    <w:rsid w:val="008D2A10"/>
    <w:rsid w:val="008D2A49"/>
    <w:rsid w:val="008D2E88"/>
    <w:rsid w:val="008D2F60"/>
    <w:rsid w:val="008D31D3"/>
    <w:rsid w:val="008D3620"/>
    <w:rsid w:val="008D4153"/>
    <w:rsid w:val="008D4753"/>
    <w:rsid w:val="008D4D6B"/>
    <w:rsid w:val="008D5198"/>
    <w:rsid w:val="008D55C3"/>
    <w:rsid w:val="008D5708"/>
    <w:rsid w:val="008D5A76"/>
    <w:rsid w:val="008D61CF"/>
    <w:rsid w:val="008D69A9"/>
    <w:rsid w:val="008D6FD9"/>
    <w:rsid w:val="008D735F"/>
    <w:rsid w:val="008D75EE"/>
    <w:rsid w:val="008D7817"/>
    <w:rsid w:val="008D7BDD"/>
    <w:rsid w:val="008D7F92"/>
    <w:rsid w:val="008D7FC1"/>
    <w:rsid w:val="008E0062"/>
    <w:rsid w:val="008E025E"/>
    <w:rsid w:val="008E0F5E"/>
    <w:rsid w:val="008E128D"/>
    <w:rsid w:val="008E12FC"/>
    <w:rsid w:val="008E15E1"/>
    <w:rsid w:val="008E16E3"/>
    <w:rsid w:val="008E192D"/>
    <w:rsid w:val="008E20E0"/>
    <w:rsid w:val="008E20F3"/>
    <w:rsid w:val="008E4530"/>
    <w:rsid w:val="008E4CC9"/>
    <w:rsid w:val="008E5058"/>
    <w:rsid w:val="008E50B2"/>
    <w:rsid w:val="008E556C"/>
    <w:rsid w:val="008E58A6"/>
    <w:rsid w:val="008E5A37"/>
    <w:rsid w:val="008E6530"/>
    <w:rsid w:val="008E65EA"/>
    <w:rsid w:val="008E693F"/>
    <w:rsid w:val="008E7846"/>
    <w:rsid w:val="008F02AB"/>
    <w:rsid w:val="008F23E1"/>
    <w:rsid w:val="008F2B4C"/>
    <w:rsid w:val="008F2BC4"/>
    <w:rsid w:val="008F301C"/>
    <w:rsid w:val="008F30B8"/>
    <w:rsid w:val="008F31E6"/>
    <w:rsid w:val="008F3651"/>
    <w:rsid w:val="008F3674"/>
    <w:rsid w:val="008F370F"/>
    <w:rsid w:val="008F3D0D"/>
    <w:rsid w:val="008F3EC9"/>
    <w:rsid w:val="008F4460"/>
    <w:rsid w:val="008F4629"/>
    <w:rsid w:val="008F4A0E"/>
    <w:rsid w:val="008F4B11"/>
    <w:rsid w:val="008F501D"/>
    <w:rsid w:val="008F507D"/>
    <w:rsid w:val="008F551E"/>
    <w:rsid w:val="008F5B1A"/>
    <w:rsid w:val="008F611B"/>
    <w:rsid w:val="008F749B"/>
    <w:rsid w:val="008F79EA"/>
    <w:rsid w:val="0090001B"/>
    <w:rsid w:val="009010A2"/>
    <w:rsid w:val="0090120B"/>
    <w:rsid w:val="00901D45"/>
    <w:rsid w:val="00901E3B"/>
    <w:rsid w:val="00902352"/>
    <w:rsid w:val="0090295D"/>
    <w:rsid w:val="009033E9"/>
    <w:rsid w:val="0090415E"/>
    <w:rsid w:val="009043AD"/>
    <w:rsid w:val="00904AAC"/>
    <w:rsid w:val="009051D3"/>
    <w:rsid w:val="009059CB"/>
    <w:rsid w:val="0090667B"/>
    <w:rsid w:val="00906ECE"/>
    <w:rsid w:val="00907063"/>
    <w:rsid w:val="009075F5"/>
    <w:rsid w:val="00907795"/>
    <w:rsid w:val="0091210A"/>
    <w:rsid w:val="009126B1"/>
    <w:rsid w:val="00912A19"/>
    <w:rsid w:val="00912AAB"/>
    <w:rsid w:val="009140A6"/>
    <w:rsid w:val="00914572"/>
    <w:rsid w:val="009145CE"/>
    <w:rsid w:val="00914B36"/>
    <w:rsid w:val="009152D3"/>
    <w:rsid w:val="00915F1F"/>
    <w:rsid w:val="00917913"/>
    <w:rsid w:val="00917D39"/>
    <w:rsid w:val="009205F0"/>
    <w:rsid w:val="00920D43"/>
    <w:rsid w:val="00921667"/>
    <w:rsid w:val="00921E23"/>
    <w:rsid w:val="0092206E"/>
    <w:rsid w:val="009221A9"/>
    <w:rsid w:val="0092257D"/>
    <w:rsid w:val="009227EB"/>
    <w:rsid w:val="00922A16"/>
    <w:rsid w:val="00922CE7"/>
    <w:rsid w:val="00922DC9"/>
    <w:rsid w:val="00923C50"/>
    <w:rsid w:val="009256F5"/>
    <w:rsid w:val="00925D74"/>
    <w:rsid w:val="00925E89"/>
    <w:rsid w:val="009266C7"/>
    <w:rsid w:val="009267FE"/>
    <w:rsid w:val="00926D40"/>
    <w:rsid w:val="00926E20"/>
    <w:rsid w:val="00926EDC"/>
    <w:rsid w:val="00927494"/>
    <w:rsid w:val="00927EF0"/>
    <w:rsid w:val="0093093B"/>
    <w:rsid w:val="00931AF3"/>
    <w:rsid w:val="0093206A"/>
    <w:rsid w:val="00932294"/>
    <w:rsid w:val="0093235A"/>
    <w:rsid w:val="0093253E"/>
    <w:rsid w:val="00932E83"/>
    <w:rsid w:val="009331BE"/>
    <w:rsid w:val="00933542"/>
    <w:rsid w:val="0093398A"/>
    <w:rsid w:val="00934068"/>
    <w:rsid w:val="00934269"/>
    <w:rsid w:val="00934401"/>
    <w:rsid w:val="00934569"/>
    <w:rsid w:val="0093502A"/>
    <w:rsid w:val="009355B7"/>
    <w:rsid w:val="00935D73"/>
    <w:rsid w:val="00935FED"/>
    <w:rsid w:val="009361BB"/>
    <w:rsid w:val="0093620B"/>
    <w:rsid w:val="00936CCE"/>
    <w:rsid w:val="00940586"/>
    <w:rsid w:val="009409E9"/>
    <w:rsid w:val="0094103C"/>
    <w:rsid w:val="0094184B"/>
    <w:rsid w:val="00942097"/>
    <w:rsid w:val="0094244D"/>
    <w:rsid w:val="00942FB2"/>
    <w:rsid w:val="009431A1"/>
    <w:rsid w:val="009431A9"/>
    <w:rsid w:val="009435B7"/>
    <w:rsid w:val="00943886"/>
    <w:rsid w:val="00943BBB"/>
    <w:rsid w:val="00943D3C"/>
    <w:rsid w:val="0094413C"/>
    <w:rsid w:val="009447B3"/>
    <w:rsid w:val="00944847"/>
    <w:rsid w:val="00945007"/>
    <w:rsid w:val="009456E4"/>
    <w:rsid w:val="0094628B"/>
    <w:rsid w:val="0094666A"/>
    <w:rsid w:val="00947529"/>
    <w:rsid w:val="00947F80"/>
    <w:rsid w:val="00950358"/>
    <w:rsid w:val="00950EEC"/>
    <w:rsid w:val="00951B23"/>
    <w:rsid w:val="009529C1"/>
    <w:rsid w:val="00952DC7"/>
    <w:rsid w:val="00953543"/>
    <w:rsid w:val="00953780"/>
    <w:rsid w:val="009537AC"/>
    <w:rsid w:val="00953FE4"/>
    <w:rsid w:val="00954932"/>
    <w:rsid w:val="00955B28"/>
    <w:rsid w:val="00955FD1"/>
    <w:rsid w:val="00955FD7"/>
    <w:rsid w:val="0095606E"/>
    <w:rsid w:val="00956E8E"/>
    <w:rsid w:val="00957044"/>
    <w:rsid w:val="009602FD"/>
    <w:rsid w:val="009604FC"/>
    <w:rsid w:val="009605DB"/>
    <w:rsid w:val="00960D53"/>
    <w:rsid w:val="009613A8"/>
    <w:rsid w:val="009624D7"/>
    <w:rsid w:val="00962591"/>
    <w:rsid w:val="0096278B"/>
    <w:rsid w:val="00962987"/>
    <w:rsid w:val="00962A6F"/>
    <w:rsid w:val="00963825"/>
    <w:rsid w:val="00963D84"/>
    <w:rsid w:val="00963EB1"/>
    <w:rsid w:val="0096510E"/>
    <w:rsid w:val="00965490"/>
    <w:rsid w:val="00965843"/>
    <w:rsid w:val="00965873"/>
    <w:rsid w:val="00966692"/>
    <w:rsid w:val="009668EC"/>
    <w:rsid w:val="009675C5"/>
    <w:rsid w:val="00967CB0"/>
    <w:rsid w:val="00967DA6"/>
    <w:rsid w:val="0097034A"/>
    <w:rsid w:val="009704D0"/>
    <w:rsid w:val="00970687"/>
    <w:rsid w:val="00970783"/>
    <w:rsid w:val="00970A34"/>
    <w:rsid w:val="00970DA4"/>
    <w:rsid w:val="00973209"/>
    <w:rsid w:val="00973A04"/>
    <w:rsid w:val="00973D88"/>
    <w:rsid w:val="00974237"/>
    <w:rsid w:val="00974265"/>
    <w:rsid w:val="00974A09"/>
    <w:rsid w:val="00974AA0"/>
    <w:rsid w:val="00975812"/>
    <w:rsid w:val="00975C05"/>
    <w:rsid w:val="009763B0"/>
    <w:rsid w:val="00976500"/>
    <w:rsid w:val="00976DC5"/>
    <w:rsid w:val="00977276"/>
    <w:rsid w:val="00977978"/>
    <w:rsid w:val="00980344"/>
    <w:rsid w:val="0098060C"/>
    <w:rsid w:val="00980D24"/>
    <w:rsid w:val="00980DC5"/>
    <w:rsid w:val="0098110C"/>
    <w:rsid w:val="00982896"/>
    <w:rsid w:val="009829ED"/>
    <w:rsid w:val="00982F1D"/>
    <w:rsid w:val="00983478"/>
    <w:rsid w:val="009838C1"/>
    <w:rsid w:val="00983F9E"/>
    <w:rsid w:val="00984331"/>
    <w:rsid w:val="00985EFB"/>
    <w:rsid w:val="0098638E"/>
    <w:rsid w:val="009866D4"/>
    <w:rsid w:val="00987425"/>
    <w:rsid w:val="0098742D"/>
    <w:rsid w:val="00987686"/>
    <w:rsid w:val="00990935"/>
    <w:rsid w:val="00990CE2"/>
    <w:rsid w:val="009916BC"/>
    <w:rsid w:val="00991E11"/>
    <w:rsid w:val="00991E4B"/>
    <w:rsid w:val="00992258"/>
    <w:rsid w:val="009923F2"/>
    <w:rsid w:val="00992CDE"/>
    <w:rsid w:val="009932BD"/>
    <w:rsid w:val="0099393F"/>
    <w:rsid w:val="00993F92"/>
    <w:rsid w:val="00994CE5"/>
    <w:rsid w:val="0099642C"/>
    <w:rsid w:val="009A00BA"/>
    <w:rsid w:val="009A01AB"/>
    <w:rsid w:val="009A03FB"/>
    <w:rsid w:val="009A124F"/>
    <w:rsid w:val="009A1354"/>
    <w:rsid w:val="009A1479"/>
    <w:rsid w:val="009A1D43"/>
    <w:rsid w:val="009A1FCE"/>
    <w:rsid w:val="009A34F5"/>
    <w:rsid w:val="009A45C6"/>
    <w:rsid w:val="009A4972"/>
    <w:rsid w:val="009A4D56"/>
    <w:rsid w:val="009A4F12"/>
    <w:rsid w:val="009A5668"/>
    <w:rsid w:val="009A5A97"/>
    <w:rsid w:val="009A6ECC"/>
    <w:rsid w:val="009B0028"/>
    <w:rsid w:val="009B16E5"/>
    <w:rsid w:val="009B21AB"/>
    <w:rsid w:val="009B25CB"/>
    <w:rsid w:val="009B2933"/>
    <w:rsid w:val="009B35D5"/>
    <w:rsid w:val="009B3D45"/>
    <w:rsid w:val="009B3F7B"/>
    <w:rsid w:val="009B5354"/>
    <w:rsid w:val="009B5AB9"/>
    <w:rsid w:val="009B6166"/>
    <w:rsid w:val="009B6312"/>
    <w:rsid w:val="009B6523"/>
    <w:rsid w:val="009B6FA1"/>
    <w:rsid w:val="009B71EF"/>
    <w:rsid w:val="009B76A4"/>
    <w:rsid w:val="009B77EC"/>
    <w:rsid w:val="009B7965"/>
    <w:rsid w:val="009B7CF8"/>
    <w:rsid w:val="009B7DFF"/>
    <w:rsid w:val="009C01D0"/>
    <w:rsid w:val="009C02AA"/>
    <w:rsid w:val="009C02F8"/>
    <w:rsid w:val="009C09FA"/>
    <w:rsid w:val="009C0A4A"/>
    <w:rsid w:val="009C3E38"/>
    <w:rsid w:val="009C4DE5"/>
    <w:rsid w:val="009C53F0"/>
    <w:rsid w:val="009C5940"/>
    <w:rsid w:val="009C59E7"/>
    <w:rsid w:val="009C67E3"/>
    <w:rsid w:val="009C75A6"/>
    <w:rsid w:val="009C7B28"/>
    <w:rsid w:val="009C7C25"/>
    <w:rsid w:val="009D0CFD"/>
    <w:rsid w:val="009D0D04"/>
    <w:rsid w:val="009D0E71"/>
    <w:rsid w:val="009D1566"/>
    <w:rsid w:val="009D1EF2"/>
    <w:rsid w:val="009D20A9"/>
    <w:rsid w:val="009D26C3"/>
    <w:rsid w:val="009D3240"/>
    <w:rsid w:val="009D37F8"/>
    <w:rsid w:val="009D384C"/>
    <w:rsid w:val="009D3B1A"/>
    <w:rsid w:val="009D3FA3"/>
    <w:rsid w:val="009D4BA5"/>
    <w:rsid w:val="009D51CB"/>
    <w:rsid w:val="009D5495"/>
    <w:rsid w:val="009D583C"/>
    <w:rsid w:val="009D58E3"/>
    <w:rsid w:val="009D5A18"/>
    <w:rsid w:val="009D6337"/>
    <w:rsid w:val="009D70C0"/>
    <w:rsid w:val="009D7784"/>
    <w:rsid w:val="009D7B25"/>
    <w:rsid w:val="009E045A"/>
    <w:rsid w:val="009E0B7B"/>
    <w:rsid w:val="009E143C"/>
    <w:rsid w:val="009E1529"/>
    <w:rsid w:val="009E26ED"/>
    <w:rsid w:val="009E2726"/>
    <w:rsid w:val="009E2C0A"/>
    <w:rsid w:val="009E4A89"/>
    <w:rsid w:val="009E52D2"/>
    <w:rsid w:val="009E58C7"/>
    <w:rsid w:val="009E5B6B"/>
    <w:rsid w:val="009E5E40"/>
    <w:rsid w:val="009E5EB9"/>
    <w:rsid w:val="009E6364"/>
    <w:rsid w:val="009E6AA8"/>
    <w:rsid w:val="009E7056"/>
    <w:rsid w:val="009F10DF"/>
    <w:rsid w:val="009F1533"/>
    <w:rsid w:val="009F1865"/>
    <w:rsid w:val="009F34B8"/>
    <w:rsid w:val="009F42F6"/>
    <w:rsid w:val="009F6419"/>
    <w:rsid w:val="009F69C8"/>
    <w:rsid w:val="009F6CDB"/>
    <w:rsid w:val="009F6DFD"/>
    <w:rsid w:val="009F7A12"/>
    <w:rsid w:val="00A009B1"/>
    <w:rsid w:val="00A00B58"/>
    <w:rsid w:val="00A00E29"/>
    <w:rsid w:val="00A016EF"/>
    <w:rsid w:val="00A01A01"/>
    <w:rsid w:val="00A01C2B"/>
    <w:rsid w:val="00A0203E"/>
    <w:rsid w:val="00A03548"/>
    <w:rsid w:val="00A036FB"/>
    <w:rsid w:val="00A039C3"/>
    <w:rsid w:val="00A03CC4"/>
    <w:rsid w:val="00A03E68"/>
    <w:rsid w:val="00A04242"/>
    <w:rsid w:val="00A04C46"/>
    <w:rsid w:val="00A05173"/>
    <w:rsid w:val="00A057B9"/>
    <w:rsid w:val="00A05F40"/>
    <w:rsid w:val="00A06001"/>
    <w:rsid w:val="00A068BA"/>
    <w:rsid w:val="00A06E15"/>
    <w:rsid w:val="00A102E6"/>
    <w:rsid w:val="00A1114F"/>
    <w:rsid w:val="00A11368"/>
    <w:rsid w:val="00A11765"/>
    <w:rsid w:val="00A11C5D"/>
    <w:rsid w:val="00A11D22"/>
    <w:rsid w:val="00A12322"/>
    <w:rsid w:val="00A1255D"/>
    <w:rsid w:val="00A12906"/>
    <w:rsid w:val="00A12A0B"/>
    <w:rsid w:val="00A12E2D"/>
    <w:rsid w:val="00A12E39"/>
    <w:rsid w:val="00A12F19"/>
    <w:rsid w:val="00A130BC"/>
    <w:rsid w:val="00A1364B"/>
    <w:rsid w:val="00A13B3A"/>
    <w:rsid w:val="00A13BF9"/>
    <w:rsid w:val="00A13DAB"/>
    <w:rsid w:val="00A13F0A"/>
    <w:rsid w:val="00A1411A"/>
    <w:rsid w:val="00A145F1"/>
    <w:rsid w:val="00A14A9C"/>
    <w:rsid w:val="00A14E97"/>
    <w:rsid w:val="00A151B2"/>
    <w:rsid w:val="00A15204"/>
    <w:rsid w:val="00A15AC0"/>
    <w:rsid w:val="00A1667A"/>
    <w:rsid w:val="00A171CB"/>
    <w:rsid w:val="00A17477"/>
    <w:rsid w:val="00A1759A"/>
    <w:rsid w:val="00A17759"/>
    <w:rsid w:val="00A17A20"/>
    <w:rsid w:val="00A17CFC"/>
    <w:rsid w:val="00A200EB"/>
    <w:rsid w:val="00A2038A"/>
    <w:rsid w:val="00A213C5"/>
    <w:rsid w:val="00A21732"/>
    <w:rsid w:val="00A21F8F"/>
    <w:rsid w:val="00A226A6"/>
    <w:rsid w:val="00A22BB9"/>
    <w:rsid w:val="00A22CEA"/>
    <w:rsid w:val="00A22E6C"/>
    <w:rsid w:val="00A23DE9"/>
    <w:rsid w:val="00A24B13"/>
    <w:rsid w:val="00A253FE"/>
    <w:rsid w:val="00A26288"/>
    <w:rsid w:val="00A26B34"/>
    <w:rsid w:val="00A26D2C"/>
    <w:rsid w:val="00A26D47"/>
    <w:rsid w:val="00A27CBF"/>
    <w:rsid w:val="00A27D08"/>
    <w:rsid w:val="00A308C9"/>
    <w:rsid w:val="00A30EC5"/>
    <w:rsid w:val="00A31B26"/>
    <w:rsid w:val="00A31BE3"/>
    <w:rsid w:val="00A321D7"/>
    <w:rsid w:val="00A3313F"/>
    <w:rsid w:val="00A33293"/>
    <w:rsid w:val="00A332DA"/>
    <w:rsid w:val="00A3366A"/>
    <w:rsid w:val="00A33E79"/>
    <w:rsid w:val="00A348D0"/>
    <w:rsid w:val="00A34AC6"/>
    <w:rsid w:val="00A34C60"/>
    <w:rsid w:val="00A34D43"/>
    <w:rsid w:val="00A35881"/>
    <w:rsid w:val="00A35950"/>
    <w:rsid w:val="00A36B69"/>
    <w:rsid w:val="00A370DC"/>
    <w:rsid w:val="00A37850"/>
    <w:rsid w:val="00A3788A"/>
    <w:rsid w:val="00A379D9"/>
    <w:rsid w:val="00A41048"/>
    <w:rsid w:val="00A4106B"/>
    <w:rsid w:val="00A415E8"/>
    <w:rsid w:val="00A418FA"/>
    <w:rsid w:val="00A41907"/>
    <w:rsid w:val="00A419A3"/>
    <w:rsid w:val="00A41E18"/>
    <w:rsid w:val="00A426F1"/>
    <w:rsid w:val="00A42A53"/>
    <w:rsid w:val="00A42CF9"/>
    <w:rsid w:val="00A43167"/>
    <w:rsid w:val="00A433B1"/>
    <w:rsid w:val="00A434A8"/>
    <w:rsid w:val="00A438FD"/>
    <w:rsid w:val="00A442B9"/>
    <w:rsid w:val="00A4468C"/>
    <w:rsid w:val="00A44909"/>
    <w:rsid w:val="00A44E0F"/>
    <w:rsid w:val="00A457D5"/>
    <w:rsid w:val="00A457DA"/>
    <w:rsid w:val="00A45E08"/>
    <w:rsid w:val="00A46DE8"/>
    <w:rsid w:val="00A47845"/>
    <w:rsid w:val="00A4795E"/>
    <w:rsid w:val="00A47C9D"/>
    <w:rsid w:val="00A47CC8"/>
    <w:rsid w:val="00A500BF"/>
    <w:rsid w:val="00A5033B"/>
    <w:rsid w:val="00A507DE"/>
    <w:rsid w:val="00A5125D"/>
    <w:rsid w:val="00A514CA"/>
    <w:rsid w:val="00A52804"/>
    <w:rsid w:val="00A52DE2"/>
    <w:rsid w:val="00A534A3"/>
    <w:rsid w:val="00A538D1"/>
    <w:rsid w:val="00A53D5E"/>
    <w:rsid w:val="00A53EAA"/>
    <w:rsid w:val="00A5430F"/>
    <w:rsid w:val="00A544A5"/>
    <w:rsid w:val="00A56998"/>
    <w:rsid w:val="00A569CB"/>
    <w:rsid w:val="00A57119"/>
    <w:rsid w:val="00A57320"/>
    <w:rsid w:val="00A57561"/>
    <w:rsid w:val="00A5767B"/>
    <w:rsid w:val="00A57AE6"/>
    <w:rsid w:val="00A57B86"/>
    <w:rsid w:val="00A57C18"/>
    <w:rsid w:val="00A57E64"/>
    <w:rsid w:val="00A60656"/>
    <w:rsid w:val="00A60817"/>
    <w:rsid w:val="00A60BF9"/>
    <w:rsid w:val="00A61B1B"/>
    <w:rsid w:val="00A63EFE"/>
    <w:rsid w:val="00A6418C"/>
    <w:rsid w:val="00A65382"/>
    <w:rsid w:val="00A654F3"/>
    <w:rsid w:val="00A65565"/>
    <w:rsid w:val="00A660C6"/>
    <w:rsid w:val="00A6623C"/>
    <w:rsid w:val="00A66446"/>
    <w:rsid w:val="00A665AF"/>
    <w:rsid w:val="00A66A3F"/>
    <w:rsid w:val="00A67025"/>
    <w:rsid w:val="00A67B7D"/>
    <w:rsid w:val="00A70E6A"/>
    <w:rsid w:val="00A7135F"/>
    <w:rsid w:val="00A715FD"/>
    <w:rsid w:val="00A71CEF"/>
    <w:rsid w:val="00A71FE4"/>
    <w:rsid w:val="00A72309"/>
    <w:rsid w:val="00A72F87"/>
    <w:rsid w:val="00A73A87"/>
    <w:rsid w:val="00A73EE0"/>
    <w:rsid w:val="00A749B1"/>
    <w:rsid w:val="00A75CC5"/>
    <w:rsid w:val="00A75D21"/>
    <w:rsid w:val="00A76CBA"/>
    <w:rsid w:val="00A7765B"/>
    <w:rsid w:val="00A77835"/>
    <w:rsid w:val="00A77856"/>
    <w:rsid w:val="00A77FE8"/>
    <w:rsid w:val="00A8016C"/>
    <w:rsid w:val="00A81590"/>
    <w:rsid w:val="00A815B8"/>
    <w:rsid w:val="00A81AA2"/>
    <w:rsid w:val="00A83321"/>
    <w:rsid w:val="00A83773"/>
    <w:rsid w:val="00A83973"/>
    <w:rsid w:val="00A85554"/>
    <w:rsid w:val="00A8593D"/>
    <w:rsid w:val="00A85E8D"/>
    <w:rsid w:val="00A85F47"/>
    <w:rsid w:val="00A864A4"/>
    <w:rsid w:val="00A87A7E"/>
    <w:rsid w:val="00A87DC3"/>
    <w:rsid w:val="00A90597"/>
    <w:rsid w:val="00A9100A"/>
    <w:rsid w:val="00A91A8B"/>
    <w:rsid w:val="00A91BC1"/>
    <w:rsid w:val="00A91D29"/>
    <w:rsid w:val="00A9288E"/>
    <w:rsid w:val="00A93D78"/>
    <w:rsid w:val="00A95A08"/>
    <w:rsid w:val="00A95E83"/>
    <w:rsid w:val="00A97507"/>
    <w:rsid w:val="00A97988"/>
    <w:rsid w:val="00A97AB6"/>
    <w:rsid w:val="00AA02B7"/>
    <w:rsid w:val="00AA0364"/>
    <w:rsid w:val="00AA0B5F"/>
    <w:rsid w:val="00AA0DCD"/>
    <w:rsid w:val="00AA1192"/>
    <w:rsid w:val="00AA123E"/>
    <w:rsid w:val="00AA1CEE"/>
    <w:rsid w:val="00AA1FBD"/>
    <w:rsid w:val="00AA310A"/>
    <w:rsid w:val="00AA311D"/>
    <w:rsid w:val="00AA414B"/>
    <w:rsid w:val="00AA46B2"/>
    <w:rsid w:val="00AA4F11"/>
    <w:rsid w:val="00AA56F5"/>
    <w:rsid w:val="00AA5C55"/>
    <w:rsid w:val="00AA63EA"/>
    <w:rsid w:val="00AA705D"/>
    <w:rsid w:val="00AA74CE"/>
    <w:rsid w:val="00AA77A4"/>
    <w:rsid w:val="00AB018E"/>
    <w:rsid w:val="00AB0558"/>
    <w:rsid w:val="00AB0E64"/>
    <w:rsid w:val="00AB1680"/>
    <w:rsid w:val="00AB1974"/>
    <w:rsid w:val="00AB2C25"/>
    <w:rsid w:val="00AB2D52"/>
    <w:rsid w:val="00AB2F0F"/>
    <w:rsid w:val="00AB3209"/>
    <w:rsid w:val="00AB46B5"/>
    <w:rsid w:val="00AB4F84"/>
    <w:rsid w:val="00AB57F7"/>
    <w:rsid w:val="00AB67C1"/>
    <w:rsid w:val="00AB6BA1"/>
    <w:rsid w:val="00AB6F56"/>
    <w:rsid w:val="00AB7FAA"/>
    <w:rsid w:val="00AC004E"/>
    <w:rsid w:val="00AC00C5"/>
    <w:rsid w:val="00AC07BA"/>
    <w:rsid w:val="00AC08E8"/>
    <w:rsid w:val="00AC0ED3"/>
    <w:rsid w:val="00AC1216"/>
    <w:rsid w:val="00AC307A"/>
    <w:rsid w:val="00AC33F9"/>
    <w:rsid w:val="00AC34C0"/>
    <w:rsid w:val="00AC351F"/>
    <w:rsid w:val="00AC42CB"/>
    <w:rsid w:val="00AC4681"/>
    <w:rsid w:val="00AC594E"/>
    <w:rsid w:val="00AC5CDA"/>
    <w:rsid w:val="00AC6161"/>
    <w:rsid w:val="00AC6768"/>
    <w:rsid w:val="00AC6F0C"/>
    <w:rsid w:val="00AC7058"/>
    <w:rsid w:val="00AC76E4"/>
    <w:rsid w:val="00AC7770"/>
    <w:rsid w:val="00AC79E8"/>
    <w:rsid w:val="00AD0308"/>
    <w:rsid w:val="00AD031C"/>
    <w:rsid w:val="00AD1C1D"/>
    <w:rsid w:val="00AD285D"/>
    <w:rsid w:val="00AD39B2"/>
    <w:rsid w:val="00AD40F6"/>
    <w:rsid w:val="00AD4702"/>
    <w:rsid w:val="00AD4A17"/>
    <w:rsid w:val="00AD4A59"/>
    <w:rsid w:val="00AD4BEC"/>
    <w:rsid w:val="00AD4D7D"/>
    <w:rsid w:val="00AD561E"/>
    <w:rsid w:val="00AD57B3"/>
    <w:rsid w:val="00AD5DE3"/>
    <w:rsid w:val="00AD62C5"/>
    <w:rsid w:val="00AD62FA"/>
    <w:rsid w:val="00AD65F6"/>
    <w:rsid w:val="00AD6A16"/>
    <w:rsid w:val="00AD7A3A"/>
    <w:rsid w:val="00AE0BE2"/>
    <w:rsid w:val="00AE146B"/>
    <w:rsid w:val="00AE1D51"/>
    <w:rsid w:val="00AE1E6C"/>
    <w:rsid w:val="00AE1EF3"/>
    <w:rsid w:val="00AE2561"/>
    <w:rsid w:val="00AE2C25"/>
    <w:rsid w:val="00AE44D9"/>
    <w:rsid w:val="00AE457B"/>
    <w:rsid w:val="00AE6295"/>
    <w:rsid w:val="00AE64EB"/>
    <w:rsid w:val="00AE66FC"/>
    <w:rsid w:val="00AE6D48"/>
    <w:rsid w:val="00AE6E70"/>
    <w:rsid w:val="00AE6F93"/>
    <w:rsid w:val="00AE78C8"/>
    <w:rsid w:val="00AE7BA0"/>
    <w:rsid w:val="00AF00F4"/>
    <w:rsid w:val="00AF02BD"/>
    <w:rsid w:val="00AF02C8"/>
    <w:rsid w:val="00AF0E78"/>
    <w:rsid w:val="00AF1373"/>
    <w:rsid w:val="00AF277D"/>
    <w:rsid w:val="00AF387A"/>
    <w:rsid w:val="00AF3B65"/>
    <w:rsid w:val="00AF4728"/>
    <w:rsid w:val="00AF4EED"/>
    <w:rsid w:val="00AF5746"/>
    <w:rsid w:val="00AF6296"/>
    <w:rsid w:val="00AF7E99"/>
    <w:rsid w:val="00B01A74"/>
    <w:rsid w:val="00B021DE"/>
    <w:rsid w:val="00B02BAC"/>
    <w:rsid w:val="00B02F39"/>
    <w:rsid w:val="00B03271"/>
    <w:rsid w:val="00B04062"/>
    <w:rsid w:val="00B04E8B"/>
    <w:rsid w:val="00B05B4D"/>
    <w:rsid w:val="00B066B7"/>
    <w:rsid w:val="00B077A8"/>
    <w:rsid w:val="00B10316"/>
    <w:rsid w:val="00B10495"/>
    <w:rsid w:val="00B115C8"/>
    <w:rsid w:val="00B117F5"/>
    <w:rsid w:val="00B11947"/>
    <w:rsid w:val="00B1268A"/>
    <w:rsid w:val="00B12AF0"/>
    <w:rsid w:val="00B13B37"/>
    <w:rsid w:val="00B13D32"/>
    <w:rsid w:val="00B15840"/>
    <w:rsid w:val="00B163FB"/>
    <w:rsid w:val="00B16493"/>
    <w:rsid w:val="00B168E7"/>
    <w:rsid w:val="00B169B6"/>
    <w:rsid w:val="00B16AE1"/>
    <w:rsid w:val="00B17B3F"/>
    <w:rsid w:val="00B17E36"/>
    <w:rsid w:val="00B2008C"/>
    <w:rsid w:val="00B200E2"/>
    <w:rsid w:val="00B20891"/>
    <w:rsid w:val="00B20C3B"/>
    <w:rsid w:val="00B2100E"/>
    <w:rsid w:val="00B213C1"/>
    <w:rsid w:val="00B2172F"/>
    <w:rsid w:val="00B21B26"/>
    <w:rsid w:val="00B21B2F"/>
    <w:rsid w:val="00B21E82"/>
    <w:rsid w:val="00B22710"/>
    <w:rsid w:val="00B228C1"/>
    <w:rsid w:val="00B23478"/>
    <w:rsid w:val="00B239C5"/>
    <w:rsid w:val="00B23B25"/>
    <w:rsid w:val="00B24693"/>
    <w:rsid w:val="00B247DA"/>
    <w:rsid w:val="00B24C05"/>
    <w:rsid w:val="00B2515C"/>
    <w:rsid w:val="00B255B0"/>
    <w:rsid w:val="00B25D00"/>
    <w:rsid w:val="00B260A9"/>
    <w:rsid w:val="00B26541"/>
    <w:rsid w:val="00B2704C"/>
    <w:rsid w:val="00B27B59"/>
    <w:rsid w:val="00B3110B"/>
    <w:rsid w:val="00B312F5"/>
    <w:rsid w:val="00B31315"/>
    <w:rsid w:val="00B3136E"/>
    <w:rsid w:val="00B31D69"/>
    <w:rsid w:val="00B32452"/>
    <w:rsid w:val="00B32B77"/>
    <w:rsid w:val="00B32BAA"/>
    <w:rsid w:val="00B33A96"/>
    <w:rsid w:val="00B33BF2"/>
    <w:rsid w:val="00B3430B"/>
    <w:rsid w:val="00B34AA8"/>
    <w:rsid w:val="00B34E2B"/>
    <w:rsid w:val="00B35C8B"/>
    <w:rsid w:val="00B35E68"/>
    <w:rsid w:val="00B35EC2"/>
    <w:rsid w:val="00B36461"/>
    <w:rsid w:val="00B36663"/>
    <w:rsid w:val="00B367E5"/>
    <w:rsid w:val="00B37FF7"/>
    <w:rsid w:val="00B406C9"/>
    <w:rsid w:val="00B40E66"/>
    <w:rsid w:val="00B410CB"/>
    <w:rsid w:val="00B413F6"/>
    <w:rsid w:val="00B42F8F"/>
    <w:rsid w:val="00B43813"/>
    <w:rsid w:val="00B44633"/>
    <w:rsid w:val="00B4480B"/>
    <w:rsid w:val="00B44939"/>
    <w:rsid w:val="00B4520B"/>
    <w:rsid w:val="00B458D4"/>
    <w:rsid w:val="00B45A1A"/>
    <w:rsid w:val="00B45E04"/>
    <w:rsid w:val="00B46678"/>
    <w:rsid w:val="00B466DE"/>
    <w:rsid w:val="00B46713"/>
    <w:rsid w:val="00B46B5E"/>
    <w:rsid w:val="00B470E2"/>
    <w:rsid w:val="00B47331"/>
    <w:rsid w:val="00B476D2"/>
    <w:rsid w:val="00B47FED"/>
    <w:rsid w:val="00B50114"/>
    <w:rsid w:val="00B50122"/>
    <w:rsid w:val="00B50236"/>
    <w:rsid w:val="00B504A2"/>
    <w:rsid w:val="00B50BF3"/>
    <w:rsid w:val="00B513A1"/>
    <w:rsid w:val="00B51BB7"/>
    <w:rsid w:val="00B52A43"/>
    <w:rsid w:val="00B52EBB"/>
    <w:rsid w:val="00B536E5"/>
    <w:rsid w:val="00B55955"/>
    <w:rsid w:val="00B56314"/>
    <w:rsid w:val="00B5683B"/>
    <w:rsid w:val="00B56DC5"/>
    <w:rsid w:val="00B5765C"/>
    <w:rsid w:val="00B5799B"/>
    <w:rsid w:val="00B60C1A"/>
    <w:rsid w:val="00B6101C"/>
    <w:rsid w:val="00B62179"/>
    <w:rsid w:val="00B6229B"/>
    <w:rsid w:val="00B6280D"/>
    <w:rsid w:val="00B63775"/>
    <w:rsid w:val="00B64181"/>
    <w:rsid w:val="00B64230"/>
    <w:rsid w:val="00B650DA"/>
    <w:rsid w:val="00B6571D"/>
    <w:rsid w:val="00B65BC0"/>
    <w:rsid w:val="00B660A0"/>
    <w:rsid w:val="00B6634A"/>
    <w:rsid w:val="00B664A2"/>
    <w:rsid w:val="00B66F90"/>
    <w:rsid w:val="00B7082E"/>
    <w:rsid w:val="00B70C09"/>
    <w:rsid w:val="00B70E49"/>
    <w:rsid w:val="00B723D7"/>
    <w:rsid w:val="00B72A76"/>
    <w:rsid w:val="00B733E6"/>
    <w:rsid w:val="00B740F4"/>
    <w:rsid w:val="00B7417A"/>
    <w:rsid w:val="00B7498F"/>
    <w:rsid w:val="00B74C07"/>
    <w:rsid w:val="00B74CFF"/>
    <w:rsid w:val="00B75516"/>
    <w:rsid w:val="00B757DA"/>
    <w:rsid w:val="00B75DFC"/>
    <w:rsid w:val="00B75E40"/>
    <w:rsid w:val="00B75F15"/>
    <w:rsid w:val="00B75FE3"/>
    <w:rsid w:val="00B778B0"/>
    <w:rsid w:val="00B77998"/>
    <w:rsid w:val="00B80E16"/>
    <w:rsid w:val="00B81337"/>
    <w:rsid w:val="00B814DD"/>
    <w:rsid w:val="00B83177"/>
    <w:rsid w:val="00B83660"/>
    <w:rsid w:val="00B8368A"/>
    <w:rsid w:val="00B83C6A"/>
    <w:rsid w:val="00B83D11"/>
    <w:rsid w:val="00B83E2D"/>
    <w:rsid w:val="00B8426D"/>
    <w:rsid w:val="00B842BB"/>
    <w:rsid w:val="00B8434D"/>
    <w:rsid w:val="00B856AF"/>
    <w:rsid w:val="00B878CC"/>
    <w:rsid w:val="00B87C4A"/>
    <w:rsid w:val="00B9046B"/>
    <w:rsid w:val="00B90C5C"/>
    <w:rsid w:val="00B90C9A"/>
    <w:rsid w:val="00B921B1"/>
    <w:rsid w:val="00B9249C"/>
    <w:rsid w:val="00B92964"/>
    <w:rsid w:val="00B9369A"/>
    <w:rsid w:val="00B9467B"/>
    <w:rsid w:val="00B94AAD"/>
    <w:rsid w:val="00B961AD"/>
    <w:rsid w:val="00B96274"/>
    <w:rsid w:val="00B96305"/>
    <w:rsid w:val="00BA0273"/>
    <w:rsid w:val="00BA0585"/>
    <w:rsid w:val="00BA1658"/>
    <w:rsid w:val="00BA2021"/>
    <w:rsid w:val="00BA2090"/>
    <w:rsid w:val="00BA2238"/>
    <w:rsid w:val="00BA22B8"/>
    <w:rsid w:val="00BA3312"/>
    <w:rsid w:val="00BA382A"/>
    <w:rsid w:val="00BA3C62"/>
    <w:rsid w:val="00BA46B6"/>
    <w:rsid w:val="00BA4AAD"/>
    <w:rsid w:val="00BA4E30"/>
    <w:rsid w:val="00BA51A1"/>
    <w:rsid w:val="00BA755D"/>
    <w:rsid w:val="00BA756C"/>
    <w:rsid w:val="00BA775B"/>
    <w:rsid w:val="00BB0262"/>
    <w:rsid w:val="00BB0463"/>
    <w:rsid w:val="00BB0D3C"/>
    <w:rsid w:val="00BB10EC"/>
    <w:rsid w:val="00BB1A79"/>
    <w:rsid w:val="00BB1A8D"/>
    <w:rsid w:val="00BB2AE4"/>
    <w:rsid w:val="00BB33B1"/>
    <w:rsid w:val="00BB3C38"/>
    <w:rsid w:val="00BB4371"/>
    <w:rsid w:val="00BB4739"/>
    <w:rsid w:val="00BB5645"/>
    <w:rsid w:val="00BB5771"/>
    <w:rsid w:val="00BB610E"/>
    <w:rsid w:val="00BB7D1A"/>
    <w:rsid w:val="00BB7D33"/>
    <w:rsid w:val="00BC0FB6"/>
    <w:rsid w:val="00BC10F7"/>
    <w:rsid w:val="00BC118C"/>
    <w:rsid w:val="00BC1374"/>
    <w:rsid w:val="00BC1A23"/>
    <w:rsid w:val="00BC2EE6"/>
    <w:rsid w:val="00BC3C24"/>
    <w:rsid w:val="00BC46A5"/>
    <w:rsid w:val="00BC4B8E"/>
    <w:rsid w:val="00BC4F44"/>
    <w:rsid w:val="00BC549B"/>
    <w:rsid w:val="00BC6583"/>
    <w:rsid w:val="00BC6E1C"/>
    <w:rsid w:val="00BC76B5"/>
    <w:rsid w:val="00BD0590"/>
    <w:rsid w:val="00BD0B06"/>
    <w:rsid w:val="00BD1606"/>
    <w:rsid w:val="00BD174C"/>
    <w:rsid w:val="00BD181E"/>
    <w:rsid w:val="00BD196E"/>
    <w:rsid w:val="00BD22C4"/>
    <w:rsid w:val="00BD2A7C"/>
    <w:rsid w:val="00BD3238"/>
    <w:rsid w:val="00BD3757"/>
    <w:rsid w:val="00BD454E"/>
    <w:rsid w:val="00BD4AA1"/>
    <w:rsid w:val="00BD56D9"/>
    <w:rsid w:val="00BD6648"/>
    <w:rsid w:val="00BD6F12"/>
    <w:rsid w:val="00BD6FE1"/>
    <w:rsid w:val="00BD78C3"/>
    <w:rsid w:val="00BD7B54"/>
    <w:rsid w:val="00BE0132"/>
    <w:rsid w:val="00BE04DF"/>
    <w:rsid w:val="00BE0E95"/>
    <w:rsid w:val="00BE125A"/>
    <w:rsid w:val="00BE3209"/>
    <w:rsid w:val="00BE3345"/>
    <w:rsid w:val="00BE42C3"/>
    <w:rsid w:val="00BE45C5"/>
    <w:rsid w:val="00BE461B"/>
    <w:rsid w:val="00BE5804"/>
    <w:rsid w:val="00BE69F4"/>
    <w:rsid w:val="00BE717D"/>
    <w:rsid w:val="00BE745B"/>
    <w:rsid w:val="00BE765C"/>
    <w:rsid w:val="00BF04A4"/>
    <w:rsid w:val="00BF064D"/>
    <w:rsid w:val="00BF1C0F"/>
    <w:rsid w:val="00BF2556"/>
    <w:rsid w:val="00BF2811"/>
    <w:rsid w:val="00BF28D3"/>
    <w:rsid w:val="00BF2BA4"/>
    <w:rsid w:val="00BF333D"/>
    <w:rsid w:val="00BF40A5"/>
    <w:rsid w:val="00BF4CE9"/>
    <w:rsid w:val="00BF55F1"/>
    <w:rsid w:val="00BF5A8D"/>
    <w:rsid w:val="00BF6100"/>
    <w:rsid w:val="00BF69AB"/>
    <w:rsid w:val="00BF7019"/>
    <w:rsid w:val="00BF77C5"/>
    <w:rsid w:val="00BF79A0"/>
    <w:rsid w:val="00BF7AB9"/>
    <w:rsid w:val="00C009E2"/>
    <w:rsid w:val="00C019C0"/>
    <w:rsid w:val="00C01A7B"/>
    <w:rsid w:val="00C01AA5"/>
    <w:rsid w:val="00C01B63"/>
    <w:rsid w:val="00C01C72"/>
    <w:rsid w:val="00C02242"/>
    <w:rsid w:val="00C02BF3"/>
    <w:rsid w:val="00C034DC"/>
    <w:rsid w:val="00C03661"/>
    <w:rsid w:val="00C0385E"/>
    <w:rsid w:val="00C03F4B"/>
    <w:rsid w:val="00C0411F"/>
    <w:rsid w:val="00C044E0"/>
    <w:rsid w:val="00C04594"/>
    <w:rsid w:val="00C04A6A"/>
    <w:rsid w:val="00C04E44"/>
    <w:rsid w:val="00C050D0"/>
    <w:rsid w:val="00C05286"/>
    <w:rsid w:val="00C05C4E"/>
    <w:rsid w:val="00C05C55"/>
    <w:rsid w:val="00C06A2E"/>
    <w:rsid w:val="00C06DE9"/>
    <w:rsid w:val="00C0702F"/>
    <w:rsid w:val="00C07288"/>
    <w:rsid w:val="00C07E5C"/>
    <w:rsid w:val="00C10434"/>
    <w:rsid w:val="00C105D5"/>
    <w:rsid w:val="00C10D0A"/>
    <w:rsid w:val="00C10D1E"/>
    <w:rsid w:val="00C1105F"/>
    <w:rsid w:val="00C11AC4"/>
    <w:rsid w:val="00C12E55"/>
    <w:rsid w:val="00C138FA"/>
    <w:rsid w:val="00C13D04"/>
    <w:rsid w:val="00C141CC"/>
    <w:rsid w:val="00C157F8"/>
    <w:rsid w:val="00C1593A"/>
    <w:rsid w:val="00C15957"/>
    <w:rsid w:val="00C160A9"/>
    <w:rsid w:val="00C163E1"/>
    <w:rsid w:val="00C167B0"/>
    <w:rsid w:val="00C16CFC"/>
    <w:rsid w:val="00C172CE"/>
    <w:rsid w:val="00C1783E"/>
    <w:rsid w:val="00C20044"/>
    <w:rsid w:val="00C2077A"/>
    <w:rsid w:val="00C20FB0"/>
    <w:rsid w:val="00C211F8"/>
    <w:rsid w:val="00C21853"/>
    <w:rsid w:val="00C21A2C"/>
    <w:rsid w:val="00C2220A"/>
    <w:rsid w:val="00C22FEA"/>
    <w:rsid w:val="00C23036"/>
    <w:rsid w:val="00C23DF6"/>
    <w:rsid w:val="00C24217"/>
    <w:rsid w:val="00C243B5"/>
    <w:rsid w:val="00C243C3"/>
    <w:rsid w:val="00C245A4"/>
    <w:rsid w:val="00C246E8"/>
    <w:rsid w:val="00C25E0D"/>
    <w:rsid w:val="00C25FAF"/>
    <w:rsid w:val="00C26E39"/>
    <w:rsid w:val="00C30A88"/>
    <w:rsid w:val="00C32668"/>
    <w:rsid w:val="00C32B1A"/>
    <w:rsid w:val="00C33663"/>
    <w:rsid w:val="00C33736"/>
    <w:rsid w:val="00C33975"/>
    <w:rsid w:val="00C34A3E"/>
    <w:rsid w:val="00C35131"/>
    <w:rsid w:val="00C35411"/>
    <w:rsid w:val="00C3608D"/>
    <w:rsid w:val="00C360C7"/>
    <w:rsid w:val="00C36A7C"/>
    <w:rsid w:val="00C408A0"/>
    <w:rsid w:val="00C4180C"/>
    <w:rsid w:val="00C419AA"/>
    <w:rsid w:val="00C4200F"/>
    <w:rsid w:val="00C4247C"/>
    <w:rsid w:val="00C4249E"/>
    <w:rsid w:val="00C427FF"/>
    <w:rsid w:val="00C42D2D"/>
    <w:rsid w:val="00C43E1E"/>
    <w:rsid w:val="00C43E55"/>
    <w:rsid w:val="00C43EFE"/>
    <w:rsid w:val="00C4432D"/>
    <w:rsid w:val="00C45136"/>
    <w:rsid w:val="00C45765"/>
    <w:rsid w:val="00C45E86"/>
    <w:rsid w:val="00C46139"/>
    <w:rsid w:val="00C4684A"/>
    <w:rsid w:val="00C4748E"/>
    <w:rsid w:val="00C47951"/>
    <w:rsid w:val="00C47BD8"/>
    <w:rsid w:val="00C50174"/>
    <w:rsid w:val="00C50272"/>
    <w:rsid w:val="00C5105B"/>
    <w:rsid w:val="00C52E18"/>
    <w:rsid w:val="00C533E0"/>
    <w:rsid w:val="00C53533"/>
    <w:rsid w:val="00C535C7"/>
    <w:rsid w:val="00C537D5"/>
    <w:rsid w:val="00C53830"/>
    <w:rsid w:val="00C53CAB"/>
    <w:rsid w:val="00C53D8E"/>
    <w:rsid w:val="00C54B47"/>
    <w:rsid w:val="00C551C8"/>
    <w:rsid w:val="00C556F5"/>
    <w:rsid w:val="00C56EA3"/>
    <w:rsid w:val="00C57BCF"/>
    <w:rsid w:val="00C57F4A"/>
    <w:rsid w:val="00C6048E"/>
    <w:rsid w:val="00C60EE0"/>
    <w:rsid w:val="00C6123E"/>
    <w:rsid w:val="00C615FC"/>
    <w:rsid w:val="00C621C4"/>
    <w:rsid w:val="00C626A3"/>
    <w:rsid w:val="00C62CC8"/>
    <w:rsid w:val="00C630F6"/>
    <w:rsid w:val="00C633AD"/>
    <w:rsid w:val="00C63BFE"/>
    <w:rsid w:val="00C63C16"/>
    <w:rsid w:val="00C63D84"/>
    <w:rsid w:val="00C64195"/>
    <w:rsid w:val="00C644A2"/>
    <w:rsid w:val="00C64808"/>
    <w:rsid w:val="00C651FA"/>
    <w:rsid w:val="00C6522E"/>
    <w:rsid w:val="00C6667D"/>
    <w:rsid w:val="00C67433"/>
    <w:rsid w:val="00C6794A"/>
    <w:rsid w:val="00C67D71"/>
    <w:rsid w:val="00C70029"/>
    <w:rsid w:val="00C703E8"/>
    <w:rsid w:val="00C711C7"/>
    <w:rsid w:val="00C726B8"/>
    <w:rsid w:val="00C72D31"/>
    <w:rsid w:val="00C72F23"/>
    <w:rsid w:val="00C73C2F"/>
    <w:rsid w:val="00C745C7"/>
    <w:rsid w:val="00C74DBF"/>
    <w:rsid w:val="00C759DC"/>
    <w:rsid w:val="00C75D9B"/>
    <w:rsid w:val="00C76481"/>
    <w:rsid w:val="00C76501"/>
    <w:rsid w:val="00C76EA2"/>
    <w:rsid w:val="00C77300"/>
    <w:rsid w:val="00C7771C"/>
    <w:rsid w:val="00C77C01"/>
    <w:rsid w:val="00C800BC"/>
    <w:rsid w:val="00C803B0"/>
    <w:rsid w:val="00C8072D"/>
    <w:rsid w:val="00C809AE"/>
    <w:rsid w:val="00C80B95"/>
    <w:rsid w:val="00C80CBB"/>
    <w:rsid w:val="00C810AC"/>
    <w:rsid w:val="00C81BD0"/>
    <w:rsid w:val="00C82027"/>
    <w:rsid w:val="00C82250"/>
    <w:rsid w:val="00C8264A"/>
    <w:rsid w:val="00C83F1E"/>
    <w:rsid w:val="00C84151"/>
    <w:rsid w:val="00C85C7C"/>
    <w:rsid w:val="00C85E93"/>
    <w:rsid w:val="00C86950"/>
    <w:rsid w:val="00C873EB"/>
    <w:rsid w:val="00C87758"/>
    <w:rsid w:val="00C90F36"/>
    <w:rsid w:val="00C91222"/>
    <w:rsid w:val="00C9177A"/>
    <w:rsid w:val="00C919D2"/>
    <w:rsid w:val="00C92398"/>
    <w:rsid w:val="00C92837"/>
    <w:rsid w:val="00C93686"/>
    <w:rsid w:val="00C942B4"/>
    <w:rsid w:val="00C94307"/>
    <w:rsid w:val="00C94407"/>
    <w:rsid w:val="00C94782"/>
    <w:rsid w:val="00C94981"/>
    <w:rsid w:val="00C95745"/>
    <w:rsid w:val="00C95EF6"/>
    <w:rsid w:val="00C96195"/>
    <w:rsid w:val="00C975F7"/>
    <w:rsid w:val="00C97751"/>
    <w:rsid w:val="00CA01C7"/>
    <w:rsid w:val="00CA0C43"/>
    <w:rsid w:val="00CA0E7B"/>
    <w:rsid w:val="00CA0FFF"/>
    <w:rsid w:val="00CA1070"/>
    <w:rsid w:val="00CA1DC6"/>
    <w:rsid w:val="00CA2982"/>
    <w:rsid w:val="00CA35A9"/>
    <w:rsid w:val="00CA3DEE"/>
    <w:rsid w:val="00CA4EB7"/>
    <w:rsid w:val="00CA61B5"/>
    <w:rsid w:val="00CA66E3"/>
    <w:rsid w:val="00CA67A7"/>
    <w:rsid w:val="00CA792F"/>
    <w:rsid w:val="00CB07E4"/>
    <w:rsid w:val="00CB0AC5"/>
    <w:rsid w:val="00CB1A27"/>
    <w:rsid w:val="00CB203D"/>
    <w:rsid w:val="00CB283A"/>
    <w:rsid w:val="00CB2A08"/>
    <w:rsid w:val="00CB31DE"/>
    <w:rsid w:val="00CB33C6"/>
    <w:rsid w:val="00CB394F"/>
    <w:rsid w:val="00CB422C"/>
    <w:rsid w:val="00CB447F"/>
    <w:rsid w:val="00CB493F"/>
    <w:rsid w:val="00CB50C2"/>
    <w:rsid w:val="00CB543C"/>
    <w:rsid w:val="00CB5613"/>
    <w:rsid w:val="00CB693F"/>
    <w:rsid w:val="00CB6B8F"/>
    <w:rsid w:val="00CB7158"/>
    <w:rsid w:val="00CB7366"/>
    <w:rsid w:val="00CB7EE5"/>
    <w:rsid w:val="00CC028B"/>
    <w:rsid w:val="00CC0AAD"/>
    <w:rsid w:val="00CC0C34"/>
    <w:rsid w:val="00CC1019"/>
    <w:rsid w:val="00CC1A23"/>
    <w:rsid w:val="00CC20FD"/>
    <w:rsid w:val="00CC28E2"/>
    <w:rsid w:val="00CC3529"/>
    <w:rsid w:val="00CC3654"/>
    <w:rsid w:val="00CC3B5D"/>
    <w:rsid w:val="00CC3FB5"/>
    <w:rsid w:val="00CC441E"/>
    <w:rsid w:val="00CC45F4"/>
    <w:rsid w:val="00CC4932"/>
    <w:rsid w:val="00CC4E5D"/>
    <w:rsid w:val="00CC51AF"/>
    <w:rsid w:val="00CC5357"/>
    <w:rsid w:val="00CC58C7"/>
    <w:rsid w:val="00CC5C27"/>
    <w:rsid w:val="00CC5D19"/>
    <w:rsid w:val="00CC5EC2"/>
    <w:rsid w:val="00CC6AD7"/>
    <w:rsid w:val="00CC73B1"/>
    <w:rsid w:val="00CC77D7"/>
    <w:rsid w:val="00CC7B48"/>
    <w:rsid w:val="00CD03AD"/>
    <w:rsid w:val="00CD06C6"/>
    <w:rsid w:val="00CD09C8"/>
    <w:rsid w:val="00CD0A93"/>
    <w:rsid w:val="00CD0F36"/>
    <w:rsid w:val="00CD200C"/>
    <w:rsid w:val="00CD2FDD"/>
    <w:rsid w:val="00CD3089"/>
    <w:rsid w:val="00CD31F7"/>
    <w:rsid w:val="00CD3811"/>
    <w:rsid w:val="00CD3A3A"/>
    <w:rsid w:val="00CD3B8D"/>
    <w:rsid w:val="00CD4260"/>
    <w:rsid w:val="00CD438A"/>
    <w:rsid w:val="00CD44A2"/>
    <w:rsid w:val="00CD4840"/>
    <w:rsid w:val="00CD5D86"/>
    <w:rsid w:val="00CD61E4"/>
    <w:rsid w:val="00CD62DF"/>
    <w:rsid w:val="00CD69EC"/>
    <w:rsid w:val="00CE03EA"/>
    <w:rsid w:val="00CE26D1"/>
    <w:rsid w:val="00CE3723"/>
    <w:rsid w:val="00CE3DE4"/>
    <w:rsid w:val="00CE460D"/>
    <w:rsid w:val="00CE4EF0"/>
    <w:rsid w:val="00CE5154"/>
    <w:rsid w:val="00CE603A"/>
    <w:rsid w:val="00CE6117"/>
    <w:rsid w:val="00CE6142"/>
    <w:rsid w:val="00CE6EA2"/>
    <w:rsid w:val="00CE6FBB"/>
    <w:rsid w:val="00CE7AA1"/>
    <w:rsid w:val="00CF0256"/>
    <w:rsid w:val="00CF026F"/>
    <w:rsid w:val="00CF0978"/>
    <w:rsid w:val="00CF0B03"/>
    <w:rsid w:val="00CF0BB2"/>
    <w:rsid w:val="00CF165C"/>
    <w:rsid w:val="00CF1E85"/>
    <w:rsid w:val="00CF1E9A"/>
    <w:rsid w:val="00CF1F17"/>
    <w:rsid w:val="00CF2628"/>
    <w:rsid w:val="00CF3078"/>
    <w:rsid w:val="00CF3335"/>
    <w:rsid w:val="00CF3A90"/>
    <w:rsid w:val="00CF3E39"/>
    <w:rsid w:val="00CF3F84"/>
    <w:rsid w:val="00CF451D"/>
    <w:rsid w:val="00CF4AC1"/>
    <w:rsid w:val="00CF4E0D"/>
    <w:rsid w:val="00CF5602"/>
    <w:rsid w:val="00CF6897"/>
    <w:rsid w:val="00CF749C"/>
    <w:rsid w:val="00CF77BC"/>
    <w:rsid w:val="00CF784D"/>
    <w:rsid w:val="00CF7942"/>
    <w:rsid w:val="00D00218"/>
    <w:rsid w:val="00D00ECD"/>
    <w:rsid w:val="00D01127"/>
    <w:rsid w:val="00D01815"/>
    <w:rsid w:val="00D01CD4"/>
    <w:rsid w:val="00D0286A"/>
    <w:rsid w:val="00D02D9F"/>
    <w:rsid w:val="00D030B6"/>
    <w:rsid w:val="00D04F47"/>
    <w:rsid w:val="00D05213"/>
    <w:rsid w:val="00D057C3"/>
    <w:rsid w:val="00D05F45"/>
    <w:rsid w:val="00D05FB4"/>
    <w:rsid w:val="00D0692D"/>
    <w:rsid w:val="00D069BB"/>
    <w:rsid w:val="00D06D5D"/>
    <w:rsid w:val="00D07778"/>
    <w:rsid w:val="00D07832"/>
    <w:rsid w:val="00D07E5F"/>
    <w:rsid w:val="00D10059"/>
    <w:rsid w:val="00D1008D"/>
    <w:rsid w:val="00D10A6A"/>
    <w:rsid w:val="00D12335"/>
    <w:rsid w:val="00D1267E"/>
    <w:rsid w:val="00D127CB"/>
    <w:rsid w:val="00D12A1E"/>
    <w:rsid w:val="00D13164"/>
    <w:rsid w:val="00D13319"/>
    <w:rsid w:val="00D1333F"/>
    <w:rsid w:val="00D13701"/>
    <w:rsid w:val="00D14028"/>
    <w:rsid w:val="00D143E1"/>
    <w:rsid w:val="00D149D3"/>
    <w:rsid w:val="00D14CF4"/>
    <w:rsid w:val="00D14E4A"/>
    <w:rsid w:val="00D14EC4"/>
    <w:rsid w:val="00D14F08"/>
    <w:rsid w:val="00D15431"/>
    <w:rsid w:val="00D1564A"/>
    <w:rsid w:val="00D1592B"/>
    <w:rsid w:val="00D160E7"/>
    <w:rsid w:val="00D16872"/>
    <w:rsid w:val="00D16F1D"/>
    <w:rsid w:val="00D171BE"/>
    <w:rsid w:val="00D1772C"/>
    <w:rsid w:val="00D17977"/>
    <w:rsid w:val="00D17B76"/>
    <w:rsid w:val="00D17DB0"/>
    <w:rsid w:val="00D17F6F"/>
    <w:rsid w:val="00D2152A"/>
    <w:rsid w:val="00D215BE"/>
    <w:rsid w:val="00D21D2C"/>
    <w:rsid w:val="00D22095"/>
    <w:rsid w:val="00D221C6"/>
    <w:rsid w:val="00D2380D"/>
    <w:rsid w:val="00D23DB3"/>
    <w:rsid w:val="00D24324"/>
    <w:rsid w:val="00D25542"/>
    <w:rsid w:val="00D25A96"/>
    <w:rsid w:val="00D26B71"/>
    <w:rsid w:val="00D277D0"/>
    <w:rsid w:val="00D305C7"/>
    <w:rsid w:val="00D30D84"/>
    <w:rsid w:val="00D3164E"/>
    <w:rsid w:val="00D32F95"/>
    <w:rsid w:val="00D336DA"/>
    <w:rsid w:val="00D3414C"/>
    <w:rsid w:val="00D34B6C"/>
    <w:rsid w:val="00D34BF8"/>
    <w:rsid w:val="00D352AB"/>
    <w:rsid w:val="00D35975"/>
    <w:rsid w:val="00D35AE5"/>
    <w:rsid w:val="00D35C5E"/>
    <w:rsid w:val="00D36CF1"/>
    <w:rsid w:val="00D37526"/>
    <w:rsid w:val="00D37DFC"/>
    <w:rsid w:val="00D4037A"/>
    <w:rsid w:val="00D4109B"/>
    <w:rsid w:val="00D410C2"/>
    <w:rsid w:val="00D41550"/>
    <w:rsid w:val="00D43088"/>
    <w:rsid w:val="00D43230"/>
    <w:rsid w:val="00D43291"/>
    <w:rsid w:val="00D44A3D"/>
    <w:rsid w:val="00D44A46"/>
    <w:rsid w:val="00D44AA2"/>
    <w:rsid w:val="00D4515F"/>
    <w:rsid w:val="00D45D61"/>
    <w:rsid w:val="00D4668A"/>
    <w:rsid w:val="00D4671C"/>
    <w:rsid w:val="00D46E5B"/>
    <w:rsid w:val="00D46FC9"/>
    <w:rsid w:val="00D4753B"/>
    <w:rsid w:val="00D47EC0"/>
    <w:rsid w:val="00D47FD8"/>
    <w:rsid w:val="00D516C3"/>
    <w:rsid w:val="00D51B5A"/>
    <w:rsid w:val="00D51DBE"/>
    <w:rsid w:val="00D51FA7"/>
    <w:rsid w:val="00D522F8"/>
    <w:rsid w:val="00D5331D"/>
    <w:rsid w:val="00D540B3"/>
    <w:rsid w:val="00D554F1"/>
    <w:rsid w:val="00D55AB7"/>
    <w:rsid w:val="00D55B16"/>
    <w:rsid w:val="00D55E50"/>
    <w:rsid w:val="00D561E9"/>
    <w:rsid w:val="00D56535"/>
    <w:rsid w:val="00D566AD"/>
    <w:rsid w:val="00D57232"/>
    <w:rsid w:val="00D57CFD"/>
    <w:rsid w:val="00D607E1"/>
    <w:rsid w:val="00D60888"/>
    <w:rsid w:val="00D60955"/>
    <w:rsid w:val="00D60DD0"/>
    <w:rsid w:val="00D617FB"/>
    <w:rsid w:val="00D621A9"/>
    <w:rsid w:val="00D624AB"/>
    <w:rsid w:val="00D6280C"/>
    <w:rsid w:val="00D62C21"/>
    <w:rsid w:val="00D632A5"/>
    <w:rsid w:val="00D642CD"/>
    <w:rsid w:val="00D6489A"/>
    <w:rsid w:val="00D64BF9"/>
    <w:rsid w:val="00D66CF6"/>
    <w:rsid w:val="00D66D54"/>
    <w:rsid w:val="00D672FB"/>
    <w:rsid w:val="00D67BFD"/>
    <w:rsid w:val="00D715F9"/>
    <w:rsid w:val="00D72DEC"/>
    <w:rsid w:val="00D733A2"/>
    <w:rsid w:val="00D73501"/>
    <w:rsid w:val="00D735FF"/>
    <w:rsid w:val="00D73803"/>
    <w:rsid w:val="00D746E7"/>
    <w:rsid w:val="00D74720"/>
    <w:rsid w:val="00D74D02"/>
    <w:rsid w:val="00D74DB0"/>
    <w:rsid w:val="00D75482"/>
    <w:rsid w:val="00D76E3A"/>
    <w:rsid w:val="00D77945"/>
    <w:rsid w:val="00D7797F"/>
    <w:rsid w:val="00D8098D"/>
    <w:rsid w:val="00D80F11"/>
    <w:rsid w:val="00D80F54"/>
    <w:rsid w:val="00D822E1"/>
    <w:rsid w:val="00D823FC"/>
    <w:rsid w:val="00D82B38"/>
    <w:rsid w:val="00D832EE"/>
    <w:rsid w:val="00D833F4"/>
    <w:rsid w:val="00D83876"/>
    <w:rsid w:val="00D84871"/>
    <w:rsid w:val="00D84F23"/>
    <w:rsid w:val="00D851A4"/>
    <w:rsid w:val="00D85456"/>
    <w:rsid w:val="00D85C4E"/>
    <w:rsid w:val="00D86284"/>
    <w:rsid w:val="00D86A25"/>
    <w:rsid w:val="00D905D8"/>
    <w:rsid w:val="00D90C63"/>
    <w:rsid w:val="00D91103"/>
    <w:rsid w:val="00D92272"/>
    <w:rsid w:val="00D93026"/>
    <w:rsid w:val="00D931D0"/>
    <w:rsid w:val="00D9397F"/>
    <w:rsid w:val="00D93E45"/>
    <w:rsid w:val="00D945D3"/>
    <w:rsid w:val="00D946DB"/>
    <w:rsid w:val="00D94933"/>
    <w:rsid w:val="00D949AB"/>
    <w:rsid w:val="00D9574F"/>
    <w:rsid w:val="00D95843"/>
    <w:rsid w:val="00D959F9"/>
    <w:rsid w:val="00D967B2"/>
    <w:rsid w:val="00D96AEB"/>
    <w:rsid w:val="00D96BA8"/>
    <w:rsid w:val="00D97656"/>
    <w:rsid w:val="00D97B03"/>
    <w:rsid w:val="00D97B6D"/>
    <w:rsid w:val="00D97FCE"/>
    <w:rsid w:val="00DA08CE"/>
    <w:rsid w:val="00DA1ECD"/>
    <w:rsid w:val="00DA2306"/>
    <w:rsid w:val="00DA2DBC"/>
    <w:rsid w:val="00DA34FC"/>
    <w:rsid w:val="00DA366A"/>
    <w:rsid w:val="00DA4199"/>
    <w:rsid w:val="00DA4E48"/>
    <w:rsid w:val="00DA4F0F"/>
    <w:rsid w:val="00DA6027"/>
    <w:rsid w:val="00DA66BC"/>
    <w:rsid w:val="00DA6EE3"/>
    <w:rsid w:val="00DA7D73"/>
    <w:rsid w:val="00DB1249"/>
    <w:rsid w:val="00DB18C9"/>
    <w:rsid w:val="00DB18E2"/>
    <w:rsid w:val="00DB1CC9"/>
    <w:rsid w:val="00DB25FE"/>
    <w:rsid w:val="00DB365D"/>
    <w:rsid w:val="00DB3BA5"/>
    <w:rsid w:val="00DB517A"/>
    <w:rsid w:val="00DB5215"/>
    <w:rsid w:val="00DB613C"/>
    <w:rsid w:val="00DB7003"/>
    <w:rsid w:val="00DC09D4"/>
    <w:rsid w:val="00DC0FFC"/>
    <w:rsid w:val="00DC1805"/>
    <w:rsid w:val="00DC263A"/>
    <w:rsid w:val="00DC2687"/>
    <w:rsid w:val="00DC2C42"/>
    <w:rsid w:val="00DC3384"/>
    <w:rsid w:val="00DC4AB1"/>
    <w:rsid w:val="00DC54F9"/>
    <w:rsid w:val="00DC5792"/>
    <w:rsid w:val="00DC5C8F"/>
    <w:rsid w:val="00DC70F9"/>
    <w:rsid w:val="00DC7AC5"/>
    <w:rsid w:val="00DD2AA7"/>
    <w:rsid w:val="00DD300E"/>
    <w:rsid w:val="00DD3BFD"/>
    <w:rsid w:val="00DD3DD5"/>
    <w:rsid w:val="00DD3F31"/>
    <w:rsid w:val="00DD3FCB"/>
    <w:rsid w:val="00DD490C"/>
    <w:rsid w:val="00DD4B96"/>
    <w:rsid w:val="00DD6889"/>
    <w:rsid w:val="00DD7B1E"/>
    <w:rsid w:val="00DD7CA8"/>
    <w:rsid w:val="00DD7CCF"/>
    <w:rsid w:val="00DE192E"/>
    <w:rsid w:val="00DE335D"/>
    <w:rsid w:val="00DE340E"/>
    <w:rsid w:val="00DE3971"/>
    <w:rsid w:val="00DE46D6"/>
    <w:rsid w:val="00DE583F"/>
    <w:rsid w:val="00DE59A1"/>
    <w:rsid w:val="00DE7436"/>
    <w:rsid w:val="00DF0B0D"/>
    <w:rsid w:val="00DF1204"/>
    <w:rsid w:val="00DF16D3"/>
    <w:rsid w:val="00DF1AB8"/>
    <w:rsid w:val="00DF2262"/>
    <w:rsid w:val="00DF22AA"/>
    <w:rsid w:val="00DF2833"/>
    <w:rsid w:val="00DF3261"/>
    <w:rsid w:val="00DF372D"/>
    <w:rsid w:val="00DF3973"/>
    <w:rsid w:val="00DF3A41"/>
    <w:rsid w:val="00DF45D5"/>
    <w:rsid w:val="00DF4756"/>
    <w:rsid w:val="00DF490A"/>
    <w:rsid w:val="00DF4D46"/>
    <w:rsid w:val="00DF4F2A"/>
    <w:rsid w:val="00DF52CA"/>
    <w:rsid w:val="00DF60EA"/>
    <w:rsid w:val="00DF6994"/>
    <w:rsid w:val="00DF6FE0"/>
    <w:rsid w:val="00DF7072"/>
    <w:rsid w:val="00DF71BE"/>
    <w:rsid w:val="00DF734D"/>
    <w:rsid w:val="00DF76A1"/>
    <w:rsid w:val="00DF777D"/>
    <w:rsid w:val="00E00A66"/>
    <w:rsid w:val="00E00B0E"/>
    <w:rsid w:val="00E01855"/>
    <w:rsid w:val="00E01C4D"/>
    <w:rsid w:val="00E01F02"/>
    <w:rsid w:val="00E0228C"/>
    <w:rsid w:val="00E0268E"/>
    <w:rsid w:val="00E03693"/>
    <w:rsid w:val="00E03FAB"/>
    <w:rsid w:val="00E04407"/>
    <w:rsid w:val="00E04743"/>
    <w:rsid w:val="00E05224"/>
    <w:rsid w:val="00E052E3"/>
    <w:rsid w:val="00E059B1"/>
    <w:rsid w:val="00E05EB6"/>
    <w:rsid w:val="00E06392"/>
    <w:rsid w:val="00E0687F"/>
    <w:rsid w:val="00E120A3"/>
    <w:rsid w:val="00E122BC"/>
    <w:rsid w:val="00E1250E"/>
    <w:rsid w:val="00E12A98"/>
    <w:rsid w:val="00E12F1E"/>
    <w:rsid w:val="00E1303D"/>
    <w:rsid w:val="00E13FC0"/>
    <w:rsid w:val="00E1416D"/>
    <w:rsid w:val="00E1417C"/>
    <w:rsid w:val="00E1445D"/>
    <w:rsid w:val="00E14A15"/>
    <w:rsid w:val="00E14A59"/>
    <w:rsid w:val="00E14F5E"/>
    <w:rsid w:val="00E15739"/>
    <w:rsid w:val="00E15B2D"/>
    <w:rsid w:val="00E161EF"/>
    <w:rsid w:val="00E166F9"/>
    <w:rsid w:val="00E1688E"/>
    <w:rsid w:val="00E1699C"/>
    <w:rsid w:val="00E16E4A"/>
    <w:rsid w:val="00E17863"/>
    <w:rsid w:val="00E17939"/>
    <w:rsid w:val="00E203EC"/>
    <w:rsid w:val="00E2084E"/>
    <w:rsid w:val="00E20D47"/>
    <w:rsid w:val="00E20E61"/>
    <w:rsid w:val="00E21C8D"/>
    <w:rsid w:val="00E221D8"/>
    <w:rsid w:val="00E222D9"/>
    <w:rsid w:val="00E2257A"/>
    <w:rsid w:val="00E225AD"/>
    <w:rsid w:val="00E22C80"/>
    <w:rsid w:val="00E22E18"/>
    <w:rsid w:val="00E23634"/>
    <w:rsid w:val="00E24A0E"/>
    <w:rsid w:val="00E25824"/>
    <w:rsid w:val="00E25D80"/>
    <w:rsid w:val="00E263FA"/>
    <w:rsid w:val="00E264FE"/>
    <w:rsid w:val="00E27C74"/>
    <w:rsid w:val="00E3000D"/>
    <w:rsid w:val="00E30CEB"/>
    <w:rsid w:val="00E3174F"/>
    <w:rsid w:val="00E320D6"/>
    <w:rsid w:val="00E327AC"/>
    <w:rsid w:val="00E329A0"/>
    <w:rsid w:val="00E32AEC"/>
    <w:rsid w:val="00E32D45"/>
    <w:rsid w:val="00E331DA"/>
    <w:rsid w:val="00E33622"/>
    <w:rsid w:val="00E33D6D"/>
    <w:rsid w:val="00E34E65"/>
    <w:rsid w:val="00E357B1"/>
    <w:rsid w:val="00E35A2E"/>
    <w:rsid w:val="00E361BB"/>
    <w:rsid w:val="00E3647C"/>
    <w:rsid w:val="00E36C71"/>
    <w:rsid w:val="00E37BCD"/>
    <w:rsid w:val="00E37DF4"/>
    <w:rsid w:val="00E4069A"/>
    <w:rsid w:val="00E4110F"/>
    <w:rsid w:val="00E41808"/>
    <w:rsid w:val="00E419D9"/>
    <w:rsid w:val="00E42C7B"/>
    <w:rsid w:val="00E4304F"/>
    <w:rsid w:val="00E4322E"/>
    <w:rsid w:val="00E438DC"/>
    <w:rsid w:val="00E43DBA"/>
    <w:rsid w:val="00E44124"/>
    <w:rsid w:val="00E44959"/>
    <w:rsid w:val="00E44E08"/>
    <w:rsid w:val="00E4593C"/>
    <w:rsid w:val="00E4593F"/>
    <w:rsid w:val="00E459B5"/>
    <w:rsid w:val="00E45A24"/>
    <w:rsid w:val="00E45E35"/>
    <w:rsid w:val="00E45E85"/>
    <w:rsid w:val="00E4609D"/>
    <w:rsid w:val="00E4673A"/>
    <w:rsid w:val="00E46F0E"/>
    <w:rsid w:val="00E472FD"/>
    <w:rsid w:val="00E473EB"/>
    <w:rsid w:val="00E477BB"/>
    <w:rsid w:val="00E50939"/>
    <w:rsid w:val="00E513CD"/>
    <w:rsid w:val="00E52F38"/>
    <w:rsid w:val="00E52F99"/>
    <w:rsid w:val="00E53366"/>
    <w:rsid w:val="00E54195"/>
    <w:rsid w:val="00E542CB"/>
    <w:rsid w:val="00E546FB"/>
    <w:rsid w:val="00E55308"/>
    <w:rsid w:val="00E5566A"/>
    <w:rsid w:val="00E55699"/>
    <w:rsid w:val="00E56474"/>
    <w:rsid w:val="00E5669D"/>
    <w:rsid w:val="00E569ED"/>
    <w:rsid w:val="00E571C9"/>
    <w:rsid w:val="00E575B7"/>
    <w:rsid w:val="00E57840"/>
    <w:rsid w:val="00E60141"/>
    <w:rsid w:val="00E60547"/>
    <w:rsid w:val="00E608FB"/>
    <w:rsid w:val="00E60C39"/>
    <w:rsid w:val="00E6189E"/>
    <w:rsid w:val="00E61B3D"/>
    <w:rsid w:val="00E61F6E"/>
    <w:rsid w:val="00E620BB"/>
    <w:rsid w:val="00E62173"/>
    <w:rsid w:val="00E6229A"/>
    <w:rsid w:val="00E62505"/>
    <w:rsid w:val="00E62A8D"/>
    <w:rsid w:val="00E6301A"/>
    <w:rsid w:val="00E63BDF"/>
    <w:rsid w:val="00E641A7"/>
    <w:rsid w:val="00E6444B"/>
    <w:rsid w:val="00E64452"/>
    <w:rsid w:val="00E645D5"/>
    <w:rsid w:val="00E6563C"/>
    <w:rsid w:val="00E65A1F"/>
    <w:rsid w:val="00E668F9"/>
    <w:rsid w:val="00E669DB"/>
    <w:rsid w:val="00E6730B"/>
    <w:rsid w:val="00E67340"/>
    <w:rsid w:val="00E6751D"/>
    <w:rsid w:val="00E6752C"/>
    <w:rsid w:val="00E6774E"/>
    <w:rsid w:val="00E6791B"/>
    <w:rsid w:val="00E67CF5"/>
    <w:rsid w:val="00E70074"/>
    <w:rsid w:val="00E702CB"/>
    <w:rsid w:val="00E7140E"/>
    <w:rsid w:val="00E716E3"/>
    <w:rsid w:val="00E72043"/>
    <w:rsid w:val="00E72CD9"/>
    <w:rsid w:val="00E72F31"/>
    <w:rsid w:val="00E73AD2"/>
    <w:rsid w:val="00E73B95"/>
    <w:rsid w:val="00E73FA2"/>
    <w:rsid w:val="00E750E0"/>
    <w:rsid w:val="00E7653D"/>
    <w:rsid w:val="00E76667"/>
    <w:rsid w:val="00E77669"/>
    <w:rsid w:val="00E77758"/>
    <w:rsid w:val="00E77A4C"/>
    <w:rsid w:val="00E808A4"/>
    <w:rsid w:val="00E80AB4"/>
    <w:rsid w:val="00E80D05"/>
    <w:rsid w:val="00E817D8"/>
    <w:rsid w:val="00E821B9"/>
    <w:rsid w:val="00E8253F"/>
    <w:rsid w:val="00E832B2"/>
    <w:rsid w:val="00E83578"/>
    <w:rsid w:val="00E83C2D"/>
    <w:rsid w:val="00E84E19"/>
    <w:rsid w:val="00E8635D"/>
    <w:rsid w:val="00E86B8D"/>
    <w:rsid w:val="00E878AB"/>
    <w:rsid w:val="00E87AC2"/>
    <w:rsid w:val="00E9056C"/>
    <w:rsid w:val="00E91024"/>
    <w:rsid w:val="00E911C1"/>
    <w:rsid w:val="00E919AC"/>
    <w:rsid w:val="00E9209C"/>
    <w:rsid w:val="00E92D1F"/>
    <w:rsid w:val="00E92E8C"/>
    <w:rsid w:val="00E9347A"/>
    <w:rsid w:val="00E93789"/>
    <w:rsid w:val="00E94EBD"/>
    <w:rsid w:val="00E95C38"/>
    <w:rsid w:val="00E95DDC"/>
    <w:rsid w:val="00E95DF8"/>
    <w:rsid w:val="00E96C92"/>
    <w:rsid w:val="00E96F6A"/>
    <w:rsid w:val="00E9712D"/>
    <w:rsid w:val="00E9720D"/>
    <w:rsid w:val="00E97488"/>
    <w:rsid w:val="00E976CD"/>
    <w:rsid w:val="00EA0DBF"/>
    <w:rsid w:val="00EA0FBD"/>
    <w:rsid w:val="00EA202D"/>
    <w:rsid w:val="00EA2077"/>
    <w:rsid w:val="00EA27AA"/>
    <w:rsid w:val="00EA2A09"/>
    <w:rsid w:val="00EA3386"/>
    <w:rsid w:val="00EA3865"/>
    <w:rsid w:val="00EA4342"/>
    <w:rsid w:val="00EA441F"/>
    <w:rsid w:val="00EA4959"/>
    <w:rsid w:val="00EA4DB0"/>
    <w:rsid w:val="00EA56BF"/>
    <w:rsid w:val="00EA5C0C"/>
    <w:rsid w:val="00EA615B"/>
    <w:rsid w:val="00EA6BC4"/>
    <w:rsid w:val="00EA6C31"/>
    <w:rsid w:val="00EA6CE5"/>
    <w:rsid w:val="00EA702A"/>
    <w:rsid w:val="00EA7D65"/>
    <w:rsid w:val="00EB09B8"/>
    <w:rsid w:val="00EB0C21"/>
    <w:rsid w:val="00EB1758"/>
    <w:rsid w:val="00EB1769"/>
    <w:rsid w:val="00EB1CBE"/>
    <w:rsid w:val="00EB1D24"/>
    <w:rsid w:val="00EB33FF"/>
    <w:rsid w:val="00EB4130"/>
    <w:rsid w:val="00EB4D53"/>
    <w:rsid w:val="00EB4E56"/>
    <w:rsid w:val="00EB50B2"/>
    <w:rsid w:val="00EB5A33"/>
    <w:rsid w:val="00EB5C37"/>
    <w:rsid w:val="00EB6042"/>
    <w:rsid w:val="00EB65E5"/>
    <w:rsid w:val="00EB7AE0"/>
    <w:rsid w:val="00EC0220"/>
    <w:rsid w:val="00EC02CE"/>
    <w:rsid w:val="00EC07AA"/>
    <w:rsid w:val="00EC0829"/>
    <w:rsid w:val="00EC10A8"/>
    <w:rsid w:val="00EC29CA"/>
    <w:rsid w:val="00EC2D5A"/>
    <w:rsid w:val="00EC4061"/>
    <w:rsid w:val="00EC454F"/>
    <w:rsid w:val="00EC483E"/>
    <w:rsid w:val="00EC710F"/>
    <w:rsid w:val="00EC7411"/>
    <w:rsid w:val="00EC7A15"/>
    <w:rsid w:val="00ED0082"/>
    <w:rsid w:val="00ED12E0"/>
    <w:rsid w:val="00ED1B3E"/>
    <w:rsid w:val="00ED1CCB"/>
    <w:rsid w:val="00ED23F7"/>
    <w:rsid w:val="00ED2891"/>
    <w:rsid w:val="00ED2F95"/>
    <w:rsid w:val="00ED3E46"/>
    <w:rsid w:val="00ED4BED"/>
    <w:rsid w:val="00ED57A4"/>
    <w:rsid w:val="00ED6A9B"/>
    <w:rsid w:val="00ED77A8"/>
    <w:rsid w:val="00ED7C8E"/>
    <w:rsid w:val="00ED7DCC"/>
    <w:rsid w:val="00EE0093"/>
    <w:rsid w:val="00EE0321"/>
    <w:rsid w:val="00EE05F7"/>
    <w:rsid w:val="00EE0C29"/>
    <w:rsid w:val="00EE0F35"/>
    <w:rsid w:val="00EE1027"/>
    <w:rsid w:val="00EE169D"/>
    <w:rsid w:val="00EE1A58"/>
    <w:rsid w:val="00EE2DB4"/>
    <w:rsid w:val="00EE3A24"/>
    <w:rsid w:val="00EE3E50"/>
    <w:rsid w:val="00EE3EEF"/>
    <w:rsid w:val="00EE3FDF"/>
    <w:rsid w:val="00EE4721"/>
    <w:rsid w:val="00EE4DAF"/>
    <w:rsid w:val="00EE4F14"/>
    <w:rsid w:val="00EE5744"/>
    <w:rsid w:val="00EE5993"/>
    <w:rsid w:val="00EE59BA"/>
    <w:rsid w:val="00EE6BDE"/>
    <w:rsid w:val="00EE6DB2"/>
    <w:rsid w:val="00EE7190"/>
    <w:rsid w:val="00EF057B"/>
    <w:rsid w:val="00EF0D8F"/>
    <w:rsid w:val="00EF0E33"/>
    <w:rsid w:val="00EF1222"/>
    <w:rsid w:val="00EF14A4"/>
    <w:rsid w:val="00EF163D"/>
    <w:rsid w:val="00EF1957"/>
    <w:rsid w:val="00EF1B22"/>
    <w:rsid w:val="00EF1DF2"/>
    <w:rsid w:val="00EF2432"/>
    <w:rsid w:val="00EF40DD"/>
    <w:rsid w:val="00EF435E"/>
    <w:rsid w:val="00EF4C57"/>
    <w:rsid w:val="00EF59D5"/>
    <w:rsid w:val="00EF5EAB"/>
    <w:rsid w:val="00EF7504"/>
    <w:rsid w:val="00EF7516"/>
    <w:rsid w:val="00EF78E5"/>
    <w:rsid w:val="00F00000"/>
    <w:rsid w:val="00F01690"/>
    <w:rsid w:val="00F01E3B"/>
    <w:rsid w:val="00F022D1"/>
    <w:rsid w:val="00F026AA"/>
    <w:rsid w:val="00F0283E"/>
    <w:rsid w:val="00F02B68"/>
    <w:rsid w:val="00F02C5B"/>
    <w:rsid w:val="00F032E8"/>
    <w:rsid w:val="00F03C69"/>
    <w:rsid w:val="00F040A9"/>
    <w:rsid w:val="00F040CE"/>
    <w:rsid w:val="00F040FF"/>
    <w:rsid w:val="00F04F5C"/>
    <w:rsid w:val="00F052D4"/>
    <w:rsid w:val="00F056B9"/>
    <w:rsid w:val="00F06112"/>
    <w:rsid w:val="00F06927"/>
    <w:rsid w:val="00F06C58"/>
    <w:rsid w:val="00F07EF3"/>
    <w:rsid w:val="00F07F74"/>
    <w:rsid w:val="00F10678"/>
    <w:rsid w:val="00F106FF"/>
    <w:rsid w:val="00F10F83"/>
    <w:rsid w:val="00F10FF8"/>
    <w:rsid w:val="00F11162"/>
    <w:rsid w:val="00F1176B"/>
    <w:rsid w:val="00F11782"/>
    <w:rsid w:val="00F11F88"/>
    <w:rsid w:val="00F12E00"/>
    <w:rsid w:val="00F13FB3"/>
    <w:rsid w:val="00F146EC"/>
    <w:rsid w:val="00F150C7"/>
    <w:rsid w:val="00F15471"/>
    <w:rsid w:val="00F157FF"/>
    <w:rsid w:val="00F200F4"/>
    <w:rsid w:val="00F202AD"/>
    <w:rsid w:val="00F202E4"/>
    <w:rsid w:val="00F210D1"/>
    <w:rsid w:val="00F21184"/>
    <w:rsid w:val="00F21675"/>
    <w:rsid w:val="00F22854"/>
    <w:rsid w:val="00F23154"/>
    <w:rsid w:val="00F23338"/>
    <w:rsid w:val="00F23FD4"/>
    <w:rsid w:val="00F24708"/>
    <w:rsid w:val="00F24CF4"/>
    <w:rsid w:val="00F24D8E"/>
    <w:rsid w:val="00F259C7"/>
    <w:rsid w:val="00F259F9"/>
    <w:rsid w:val="00F25A7D"/>
    <w:rsid w:val="00F25E85"/>
    <w:rsid w:val="00F26701"/>
    <w:rsid w:val="00F276BD"/>
    <w:rsid w:val="00F27D04"/>
    <w:rsid w:val="00F313EF"/>
    <w:rsid w:val="00F31E6A"/>
    <w:rsid w:val="00F31F6F"/>
    <w:rsid w:val="00F3243C"/>
    <w:rsid w:val="00F335F3"/>
    <w:rsid w:val="00F34E45"/>
    <w:rsid w:val="00F352AA"/>
    <w:rsid w:val="00F35ABD"/>
    <w:rsid w:val="00F35BEC"/>
    <w:rsid w:val="00F35E11"/>
    <w:rsid w:val="00F36168"/>
    <w:rsid w:val="00F3617F"/>
    <w:rsid w:val="00F362B8"/>
    <w:rsid w:val="00F37140"/>
    <w:rsid w:val="00F37BD0"/>
    <w:rsid w:val="00F37D70"/>
    <w:rsid w:val="00F40BA2"/>
    <w:rsid w:val="00F40F3A"/>
    <w:rsid w:val="00F41061"/>
    <w:rsid w:val="00F412F8"/>
    <w:rsid w:val="00F419E9"/>
    <w:rsid w:val="00F41F26"/>
    <w:rsid w:val="00F42383"/>
    <w:rsid w:val="00F42828"/>
    <w:rsid w:val="00F42D6A"/>
    <w:rsid w:val="00F43908"/>
    <w:rsid w:val="00F4485C"/>
    <w:rsid w:val="00F44F09"/>
    <w:rsid w:val="00F46A58"/>
    <w:rsid w:val="00F47698"/>
    <w:rsid w:val="00F47F90"/>
    <w:rsid w:val="00F500A7"/>
    <w:rsid w:val="00F50135"/>
    <w:rsid w:val="00F5043B"/>
    <w:rsid w:val="00F50752"/>
    <w:rsid w:val="00F50E8B"/>
    <w:rsid w:val="00F51654"/>
    <w:rsid w:val="00F51F01"/>
    <w:rsid w:val="00F523BA"/>
    <w:rsid w:val="00F52A04"/>
    <w:rsid w:val="00F52B00"/>
    <w:rsid w:val="00F53177"/>
    <w:rsid w:val="00F5381E"/>
    <w:rsid w:val="00F539A2"/>
    <w:rsid w:val="00F542E8"/>
    <w:rsid w:val="00F54C52"/>
    <w:rsid w:val="00F551CA"/>
    <w:rsid w:val="00F558D7"/>
    <w:rsid w:val="00F5595F"/>
    <w:rsid w:val="00F55F8B"/>
    <w:rsid w:val="00F561D5"/>
    <w:rsid w:val="00F567EC"/>
    <w:rsid w:val="00F56867"/>
    <w:rsid w:val="00F602E1"/>
    <w:rsid w:val="00F6078A"/>
    <w:rsid w:val="00F60C73"/>
    <w:rsid w:val="00F6127A"/>
    <w:rsid w:val="00F627B7"/>
    <w:rsid w:val="00F62C36"/>
    <w:rsid w:val="00F63A6E"/>
    <w:rsid w:val="00F65025"/>
    <w:rsid w:val="00F65852"/>
    <w:rsid w:val="00F65B9F"/>
    <w:rsid w:val="00F66D45"/>
    <w:rsid w:val="00F66F33"/>
    <w:rsid w:val="00F7059D"/>
    <w:rsid w:val="00F705FB"/>
    <w:rsid w:val="00F7298F"/>
    <w:rsid w:val="00F7299A"/>
    <w:rsid w:val="00F72EBE"/>
    <w:rsid w:val="00F72FD1"/>
    <w:rsid w:val="00F735C6"/>
    <w:rsid w:val="00F73775"/>
    <w:rsid w:val="00F73895"/>
    <w:rsid w:val="00F73960"/>
    <w:rsid w:val="00F73B3C"/>
    <w:rsid w:val="00F7497E"/>
    <w:rsid w:val="00F74C62"/>
    <w:rsid w:val="00F7508B"/>
    <w:rsid w:val="00F75921"/>
    <w:rsid w:val="00F76A79"/>
    <w:rsid w:val="00F7751D"/>
    <w:rsid w:val="00F7798C"/>
    <w:rsid w:val="00F77C92"/>
    <w:rsid w:val="00F77CE1"/>
    <w:rsid w:val="00F77F2A"/>
    <w:rsid w:val="00F818E5"/>
    <w:rsid w:val="00F82229"/>
    <w:rsid w:val="00F823D2"/>
    <w:rsid w:val="00F82C7B"/>
    <w:rsid w:val="00F8364B"/>
    <w:rsid w:val="00F8392B"/>
    <w:rsid w:val="00F84FA9"/>
    <w:rsid w:val="00F851B6"/>
    <w:rsid w:val="00F861BB"/>
    <w:rsid w:val="00F86464"/>
    <w:rsid w:val="00F865F5"/>
    <w:rsid w:val="00F86B69"/>
    <w:rsid w:val="00F90440"/>
    <w:rsid w:val="00F90587"/>
    <w:rsid w:val="00F907D8"/>
    <w:rsid w:val="00F91FA1"/>
    <w:rsid w:val="00F931C3"/>
    <w:rsid w:val="00F93FE1"/>
    <w:rsid w:val="00F940FE"/>
    <w:rsid w:val="00F94706"/>
    <w:rsid w:val="00F947E3"/>
    <w:rsid w:val="00F95DD4"/>
    <w:rsid w:val="00F95EEC"/>
    <w:rsid w:val="00F9619B"/>
    <w:rsid w:val="00F97401"/>
    <w:rsid w:val="00F97719"/>
    <w:rsid w:val="00F978FD"/>
    <w:rsid w:val="00F97F30"/>
    <w:rsid w:val="00FA04FE"/>
    <w:rsid w:val="00FA091E"/>
    <w:rsid w:val="00FA099F"/>
    <w:rsid w:val="00FA1733"/>
    <w:rsid w:val="00FA17B0"/>
    <w:rsid w:val="00FA1CEE"/>
    <w:rsid w:val="00FA21A3"/>
    <w:rsid w:val="00FA23BE"/>
    <w:rsid w:val="00FA2499"/>
    <w:rsid w:val="00FA2A1A"/>
    <w:rsid w:val="00FA33FD"/>
    <w:rsid w:val="00FA3AEB"/>
    <w:rsid w:val="00FA48E3"/>
    <w:rsid w:val="00FA4A09"/>
    <w:rsid w:val="00FA4DF5"/>
    <w:rsid w:val="00FA5821"/>
    <w:rsid w:val="00FA6073"/>
    <w:rsid w:val="00FA65FE"/>
    <w:rsid w:val="00FA6ACA"/>
    <w:rsid w:val="00FA6D66"/>
    <w:rsid w:val="00FA6F3C"/>
    <w:rsid w:val="00FA72A5"/>
    <w:rsid w:val="00FA789C"/>
    <w:rsid w:val="00FA7C43"/>
    <w:rsid w:val="00FB0D20"/>
    <w:rsid w:val="00FB15D7"/>
    <w:rsid w:val="00FB18C3"/>
    <w:rsid w:val="00FB1A10"/>
    <w:rsid w:val="00FB1A34"/>
    <w:rsid w:val="00FB2519"/>
    <w:rsid w:val="00FB2CE4"/>
    <w:rsid w:val="00FB2E6E"/>
    <w:rsid w:val="00FB31BE"/>
    <w:rsid w:val="00FB3BBF"/>
    <w:rsid w:val="00FB40D8"/>
    <w:rsid w:val="00FB46F2"/>
    <w:rsid w:val="00FB4EDF"/>
    <w:rsid w:val="00FB4F2F"/>
    <w:rsid w:val="00FB524E"/>
    <w:rsid w:val="00FB53F7"/>
    <w:rsid w:val="00FB559D"/>
    <w:rsid w:val="00FB5621"/>
    <w:rsid w:val="00FB5DC9"/>
    <w:rsid w:val="00FB5F1C"/>
    <w:rsid w:val="00FB6516"/>
    <w:rsid w:val="00FB6F84"/>
    <w:rsid w:val="00FB7156"/>
    <w:rsid w:val="00FB7478"/>
    <w:rsid w:val="00FC00CB"/>
    <w:rsid w:val="00FC0ECD"/>
    <w:rsid w:val="00FC116A"/>
    <w:rsid w:val="00FC137C"/>
    <w:rsid w:val="00FC1B94"/>
    <w:rsid w:val="00FC1F18"/>
    <w:rsid w:val="00FC22CC"/>
    <w:rsid w:val="00FC377A"/>
    <w:rsid w:val="00FC3983"/>
    <w:rsid w:val="00FC3CEE"/>
    <w:rsid w:val="00FC3F06"/>
    <w:rsid w:val="00FC40D2"/>
    <w:rsid w:val="00FC4503"/>
    <w:rsid w:val="00FC59CE"/>
    <w:rsid w:val="00FC5C60"/>
    <w:rsid w:val="00FC626A"/>
    <w:rsid w:val="00FC6924"/>
    <w:rsid w:val="00FC6CDB"/>
    <w:rsid w:val="00FC6D23"/>
    <w:rsid w:val="00FC73F1"/>
    <w:rsid w:val="00FC7754"/>
    <w:rsid w:val="00FC79A2"/>
    <w:rsid w:val="00FC7A9E"/>
    <w:rsid w:val="00FC7E09"/>
    <w:rsid w:val="00FD0652"/>
    <w:rsid w:val="00FD14EC"/>
    <w:rsid w:val="00FD171A"/>
    <w:rsid w:val="00FD1ADD"/>
    <w:rsid w:val="00FD1F71"/>
    <w:rsid w:val="00FD1FAE"/>
    <w:rsid w:val="00FD2118"/>
    <w:rsid w:val="00FD25F0"/>
    <w:rsid w:val="00FD2D62"/>
    <w:rsid w:val="00FD3E54"/>
    <w:rsid w:val="00FD47FF"/>
    <w:rsid w:val="00FD49E5"/>
    <w:rsid w:val="00FD5573"/>
    <w:rsid w:val="00FD61BB"/>
    <w:rsid w:val="00FD66E2"/>
    <w:rsid w:val="00FD6DAB"/>
    <w:rsid w:val="00FD7040"/>
    <w:rsid w:val="00FD7131"/>
    <w:rsid w:val="00FE065D"/>
    <w:rsid w:val="00FE07D0"/>
    <w:rsid w:val="00FE0898"/>
    <w:rsid w:val="00FE0A93"/>
    <w:rsid w:val="00FE0C57"/>
    <w:rsid w:val="00FE115B"/>
    <w:rsid w:val="00FE241E"/>
    <w:rsid w:val="00FE2DDB"/>
    <w:rsid w:val="00FE31F2"/>
    <w:rsid w:val="00FE48AE"/>
    <w:rsid w:val="00FE4AC4"/>
    <w:rsid w:val="00FE503A"/>
    <w:rsid w:val="00FE5229"/>
    <w:rsid w:val="00FE61ED"/>
    <w:rsid w:val="00FE62D9"/>
    <w:rsid w:val="00FE69AA"/>
    <w:rsid w:val="00FE6AD3"/>
    <w:rsid w:val="00FE6F88"/>
    <w:rsid w:val="00FE7C56"/>
    <w:rsid w:val="00FE7D0E"/>
    <w:rsid w:val="00FF10AA"/>
    <w:rsid w:val="00FF1868"/>
    <w:rsid w:val="00FF23E2"/>
    <w:rsid w:val="00FF285C"/>
    <w:rsid w:val="00FF3438"/>
    <w:rsid w:val="00FF3569"/>
    <w:rsid w:val="00FF37BB"/>
    <w:rsid w:val="00FF3893"/>
    <w:rsid w:val="00FF38A6"/>
    <w:rsid w:val="00FF38FB"/>
    <w:rsid w:val="00FF5494"/>
    <w:rsid w:val="00FF5B25"/>
    <w:rsid w:val="00FF5CFB"/>
    <w:rsid w:val="00FF6546"/>
    <w:rsid w:val="00FF68C3"/>
    <w:rsid w:val="00FF6FCE"/>
    <w:rsid w:val="00FF75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50E8B"/>
    <w:pPr>
      <w:tabs>
        <w:tab w:val="center" w:pos="4252"/>
        <w:tab w:val="right" w:pos="8504"/>
      </w:tabs>
    </w:pPr>
  </w:style>
  <w:style w:type="paragraph" w:styleId="Piedepgina">
    <w:name w:val="footer"/>
    <w:basedOn w:val="Normal"/>
    <w:rsid w:val="00F50E8B"/>
    <w:pPr>
      <w:tabs>
        <w:tab w:val="center" w:pos="4252"/>
        <w:tab w:val="right" w:pos="8504"/>
      </w:tabs>
    </w:pPr>
  </w:style>
  <w:style w:type="paragraph" w:styleId="Textodeglobo">
    <w:name w:val="Balloon Text"/>
    <w:basedOn w:val="Normal"/>
    <w:semiHidden/>
    <w:rsid w:val="00364AA4"/>
    <w:rPr>
      <w:rFonts w:ascii="Tahoma" w:hAnsi="Tahoma" w:cs="Tahoma"/>
      <w:sz w:val="16"/>
      <w:szCs w:val="16"/>
    </w:rPr>
  </w:style>
  <w:style w:type="paragraph" w:styleId="Textoindependiente">
    <w:name w:val="Body Text"/>
    <w:basedOn w:val="Normal"/>
    <w:link w:val="TextoindependienteCar"/>
    <w:rsid w:val="002A2E02"/>
    <w:pPr>
      <w:jc w:val="both"/>
    </w:pPr>
    <w:rPr>
      <w:rFonts w:ascii="Tahoma" w:hAnsi="Tahoma" w:cs="Tahoma"/>
    </w:rPr>
  </w:style>
  <w:style w:type="character" w:customStyle="1" w:styleId="TextoindependienteCar">
    <w:name w:val="Texto independiente Car"/>
    <w:basedOn w:val="Fuentedeprrafopredeter"/>
    <w:link w:val="Textoindependiente"/>
    <w:rsid w:val="002A2E02"/>
    <w:rPr>
      <w:rFonts w:ascii="Tahoma" w:hAnsi="Tahoma" w:cs="Tahoma"/>
      <w:sz w:val="24"/>
      <w:szCs w:val="24"/>
    </w:rPr>
  </w:style>
  <w:style w:type="character" w:styleId="Hipervnculo">
    <w:name w:val="Hyperlink"/>
    <w:rsid w:val="000209B8"/>
    <w:rPr>
      <w:color w:val="0000FF"/>
      <w:u w:val="single"/>
    </w:rPr>
  </w:style>
  <w:style w:type="paragraph" w:styleId="Prrafodelista">
    <w:name w:val="List Paragraph"/>
    <w:basedOn w:val="Normal"/>
    <w:uiPriority w:val="34"/>
    <w:qFormat/>
    <w:rsid w:val="00B723D7"/>
    <w:pPr>
      <w:ind w:left="720"/>
      <w:contextualSpacing/>
    </w:pPr>
  </w:style>
  <w:style w:type="paragraph" w:styleId="Subttulo">
    <w:name w:val="Subtitle"/>
    <w:basedOn w:val="Normal"/>
    <w:next w:val="Normal"/>
    <w:link w:val="SubttuloCar"/>
    <w:qFormat/>
    <w:rsid w:val="004829C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829C0"/>
    <w:rPr>
      <w:rFonts w:asciiTheme="majorHAnsi" w:eastAsiaTheme="majorEastAsia" w:hAnsiTheme="majorHAnsi" w:cstheme="majorBidi"/>
      <w:i/>
      <w:iCs/>
      <w:color w:val="4F81BD" w:themeColor="accent1"/>
      <w:spacing w:val="15"/>
      <w:sz w:val="24"/>
      <w:szCs w:val="24"/>
    </w:rPr>
  </w:style>
  <w:style w:type="character" w:styleId="Refdecomentario">
    <w:name w:val="annotation reference"/>
    <w:basedOn w:val="Fuentedeprrafopredeter"/>
    <w:rsid w:val="00053B00"/>
    <w:rPr>
      <w:sz w:val="16"/>
      <w:szCs w:val="16"/>
    </w:rPr>
  </w:style>
  <w:style w:type="paragraph" w:styleId="Textocomentario">
    <w:name w:val="annotation text"/>
    <w:basedOn w:val="Normal"/>
    <w:link w:val="TextocomentarioCar"/>
    <w:rsid w:val="00053B00"/>
    <w:rPr>
      <w:sz w:val="20"/>
      <w:szCs w:val="20"/>
    </w:rPr>
  </w:style>
  <w:style w:type="character" w:customStyle="1" w:styleId="TextocomentarioCar">
    <w:name w:val="Texto comentario Car"/>
    <w:basedOn w:val="Fuentedeprrafopredeter"/>
    <w:link w:val="Textocomentario"/>
    <w:rsid w:val="00053B00"/>
  </w:style>
  <w:style w:type="paragraph" w:styleId="Asuntodelcomentario">
    <w:name w:val="annotation subject"/>
    <w:basedOn w:val="Textocomentario"/>
    <w:next w:val="Textocomentario"/>
    <w:link w:val="AsuntodelcomentarioCar"/>
    <w:rsid w:val="00053B00"/>
    <w:rPr>
      <w:b/>
      <w:bCs/>
    </w:rPr>
  </w:style>
  <w:style w:type="character" w:customStyle="1" w:styleId="AsuntodelcomentarioCar">
    <w:name w:val="Asunto del comentario Car"/>
    <w:basedOn w:val="TextocomentarioCar"/>
    <w:link w:val="Asuntodelcomentario"/>
    <w:rsid w:val="00053B00"/>
    <w:rPr>
      <w:b/>
      <w:bCs/>
    </w:rPr>
  </w:style>
  <w:style w:type="character" w:styleId="Textodelmarcadordeposicin">
    <w:name w:val="Placeholder Text"/>
    <w:basedOn w:val="Fuentedeprrafopredeter"/>
    <w:uiPriority w:val="99"/>
    <w:semiHidden/>
    <w:rsid w:val="00FE5229"/>
    <w:rPr>
      <w:color w:val="808080"/>
    </w:rPr>
  </w:style>
  <w:style w:type="paragraph" w:styleId="NormalWeb">
    <w:name w:val="Normal (Web)"/>
    <w:basedOn w:val="Normal"/>
    <w:uiPriority w:val="99"/>
    <w:unhideWhenUsed/>
    <w:rsid w:val="004A6B39"/>
    <w:pPr>
      <w:spacing w:before="100" w:beforeAutospacing="1" w:after="100" w:afterAutospacing="1"/>
    </w:pPr>
    <w:rPr>
      <w:lang w:val="en-US" w:eastAsia="en-US"/>
    </w:rPr>
  </w:style>
  <w:style w:type="character" w:styleId="Textoennegrita">
    <w:name w:val="Strong"/>
    <w:basedOn w:val="Fuentedeprrafopredeter"/>
    <w:uiPriority w:val="22"/>
    <w:qFormat/>
    <w:rsid w:val="00872E7A"/>
    <w:rPr>
      <w:b/>
      <w:bCs/>
    </w:rPr>
  </w:style>
  <w:style w:type="paragraph" w:styleId="Revisin">
    <w:name w:val="Revision"/>
    <w:hidden/>
    <w:uiPriority w:val="99"/>
    <w:semiHidden/>
    <w:rsid w:val="001D3D09"/>
    <w:rPr>
      <w:sz w:val="24"/>
      <w:szCs w:val="24"/>
    </w:rPr>
  </w:style>
  <w:style w:type="paragraph" w:customStyle="1" w:styleId="Default">
    <w:name w:val="Default"/>
    <w:rsid w:val="00E808A4"/>
    <w:pPr>
      <w:autoSpaceDE w:val="0"/>
      <w:autoSpaceDN w:val="0"/>
      <w:adjustRightInd w:val="0"/>
    </w:pPr>
    <w:rPr>
      <w:rFonts w:ascii="Tahoma" w:hAnsi="Tahoma" w:cs="Tahoma"/>
      <w:color w:val="000000"/>
      <w:sz w:val="24"/>
      <w:szCs w:val="24"/>
    </w:rPr>
  </w:style>
  <w:style w:type="table" w:styleId="Tablaconcuadrcula">
    <w:name w:val="Table Grid"/>
    <w:basedOn w:val="Tablanormal"/>
    <w:rsid w:val="00D0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50E8B"/>
    <w:pPr>
      <w:tabs>
        <w:tab w:val="center" w:pos="4252"/>
        <w:tab w:val="right" w:pos="8504"/>
      </w:tabs>
    </w:pPr>
  </w:style>
  <w:style w:type="paragraph" w:styleId="Piedepgina">
    <w:name w:val="footer"/>
    <w:basedOn w:val="Normal"/>
    <w:rsid w:val="00F50E8B"/>
    <w:pPr>
      <w:tabs>
        <w:tab w:val="center" w:pos="4252"/>
        <w:tab w:val="right" w:pos="8504"/>
      </w:tabs>
    </w:pPr>
  </w:style>
  <w:style w:type="paragraph" w:styleId="Textodeglobo">
    <w:name w:val="Balloon Text"/>
    <w:basedOn w:val="Normal"/>
    <w:semiHidden/>
    <w:rsid w:val="00364AA4"/>
    <w:rPr>
      <w:rFonts w:ascii="Tahoma" w:hAnsi="Tahoma" w:cs="Tahoma"/>
      <w:sz w:val="16"/>
      <w:szCs w:val="16"/>
    </w:rPr>
  </w:style>
  <w:style w:type="paragraph" w:styleId="Textoindependiente">
    <w:name w:val="Body Text"/>
    <w:basedOn w:val="Normal"/>
    <w:link w:val="TextoindependienteCar"/>
    <w:rsid w:val="002A2E02"/>
    <w:pPr>
      <w:jc w:val="both"/>
    </w:pPr>
    <w:rPr>
      <w:rFonts w:ascii="Tahoma" w:hAnsi="Tahoma" w:cs="Tahoma"/>
    </w:rPr>
  </w:style>
  <w:style w:type="character" w:customStyle="1" w:styleId="TextoindependienteCar">
    <w:name w:val="Texto independiente Car"/>
    <w:basedOn w:val="Fuentedeprrafopredeter"/>
    <w:link w:val="Textoindependiente"/>
    <w:rsid w:val="002A2E02"/>
    <w:rPr>
      <w:rFonts w:ascii="Tahoma" w:hAnsi="Tahoma" w:cs="Tahoma"/>
      <w:sz w:val="24"/>
      <w:szCs w:val="24"/>
    </w:rPr>
  </w:style>
  <w:style w:type="character" w:styleId="Hipervnculo">
    <w:name w:val="Hyperlink"/>
    <w:rsid w:val="000209B8"/>
    <w:rPr>
      <w:color w:val="0000FF"/>
      <w:u w:val="single"/>
    </w:rPr>
  </w:style>
  <w:style w:type="paragraph" w:styleId="Prrafodelista">
    <w:name w:val="List Paragraph"/>
    <w:basedOn w:val="Normal"/>
    <w:uiPriority w:val="34"/>
    <w:qFormat/>
    <w:rsid w:val="00B723D7"/>
    <w:pPr>
      <w:ind w:left="720"/>
      <w:contextualSpacing/>
    </w:pPr>
  </w:style>
  <w:style w:type="paragraph" w:styleId="Subttulo">
    <w:name w:val="Subtitle"/>
    <w:basedOn w:val="Normal"/>
    <w:next w:val="Normal"/>
    <w:link w:val="SubttuloCar"/>
    <w:qFormat/>
    <w:rsid w:val="004829C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829C0"/>
    <w:rPr>
      <w:rFonts w:asciiTheme="majorHAnsi" w:eastAsiaTheme="majorEastAsia" w:hAnsiTheme="majorHAnsi" w:cstheme="majorBidi"/>
      <w:i/>
      <w:iCs/>
      <w:color w:val="4F81BD" w:themeColor="accent1"/>
      <w:spacing w:val="15"/>
      <w:sz w:val="24"/>
      <w:szCs w:val="24"/>
    </w:rPr>
  </w:style>
  <w:style w:type="character" w:styleId="Refdecomentario">
    <w:name w:val="annotation reference"/>
    <w:basedOn w:val="Fuentedeprrafopredeter"/>
    <w:rsid w:val="00053B00"/>
    <w:rPr>
      <w:sz w:val="16"/>
      <w:szCs w:val="16"/>
    </w:rPr>
  </w:style>
  <w:style w:type="paragraph" w:styleId="Textocomentario">
    <w:name w:val="annotation text"/>
    <w:basedOn w:val="Normal"/>
    <w:link w:val="TextocomentarioCar"/>
    <w:rsid w:val="00053B00"/>
    <w:rPr>
      <w:sz w:val="20"/>
      <w:szCs w:val="20"/>
    </w:rPr>
  </w:style>
  <w:style w:type="character" w:customStyle="1" w:styleId="TextocomentarioCar">
    <w:name w:val="Texto comentario Car"/>
    <w:basedOn w:val="Fuentedeprrafopredeter"/>
    <w:link w:val="Textocomentario"/>
    <w:rsid w:val="00053B00"/>
  </w:style>
  <w:style w:type="paragraph" w:styleId="Asuntodelcomentario">
    <w:name w:val="annotation subject"/>
    <w:basedOn w:val="Textocomentario"/>
    <w:next w:val="Textocomentario"/>
    <w:link w:val="AsuntodelcomentarioCar"/>
    <w:rsid w:val="00053B00"/>
    <w:rPr>
      <w:b/>
      <w:bCs/>
    </w:rPr>
  </w:style>
  <w:style w:type="character" w:customStyle="1" w:styleId="AsuntodelcomentarioCar">
    <w:name w:val="Asunto del comentario Car"/>
    <w:basedOn w:val="TextocomentarioCar"/>
    <w:link w:val="Asuntodelcomentario"/>
    <w:rsid w:val="00053B00"/>
    <w:rPr>
      <w:b/>
      <w:bCs/>
    </w:rPr>
  </w:style>
  <w:style w:type="character" w:styleId="Textodelmarcadordeposicin">
    <w:name w:val="Placeholder Text"/>
    <w:basedOn w:val="Fuentedeprrafopredeter"/>
    <w:uiPriority w:val="99"/>
    <w:semiHidden/>
    <w:rsid w:val="00FE5229"/>
    <w:rPr>
      <w:color w:val="808080"/>
    </w:rPr>
  </w:style>
  <w:style w:type="paragraph" w:styleId="NormalWeb">
    <w:name w:val="Normal (Web)"/>
    <w:basedOn w:val="Normal"/>
    <w:uiPriority w:val="99"/>
    <w:unhideWhenUsed/>
    <w:rsid w:val="004A6B39"/>
    <w:pPr>
      <w:spacing w:before="100" w:beforeAutospacing="1" w:after="100" w:afterAutospacing="1"/>
    </w:pPr>
    <w:rPr>
      <w:lang w:val="en-US" w:eastAsia="en-US"/>
    </w:rPr>
  </w:style>
  <w:style w:type="character" w:styleId="Textoennegrita">
    <w:name w:val="Strong"/>
    <w:basedOn w:val="Fuentedeprrafopredeter"/>
    <w:uiPriority w:val="22"/>
    <w:qFormat/>
    <w:rsid w:val="00872E7A"/>
    <w:rPr>
      <w:b/>
      <w:bCs/>
    </w:rPr>
  </w:style>
  <w:style w:type="paragraph" w:styleId="Revisin">
    <w:name w:val="Revision"/>
    <w:hidden/>
    <w:uiPriority w:val="99"/>
    <w:semiHidden/>
    <w:rsid w:val="001D3D09"/>
    <w:rPr>
      <w:sz w:val="24"/>
      <w:szCs w:val="24"/>
    </w:rPr>
  </w:style>
  <w:style w:type="paragraph" w:customStyle="1" w:styleId="Default">
    <w:name w:val="Default"/>
    <w:rsid w:val="00E808A4"/>
    <w:pPr>
      <w:autoSpaceDE w:val="0"/>
      <w:autoSpaceDN w:val="0"/>
      <w:adjustRightInd w:val="0"/>
    </w:pPr>
    <w:rPr>
      <w:rFonts w:ascii="Tahoma" w:hAnsi="Tahoma" w:cs="Tahoma"/>
      <w:color w:val="000000"/>
      <w:sz w:val="24"/>
      <w:szCs w:val="24"/>
    </w:rPr>
  </w:style>
  <w:style w:type="table" w:styleId="Tablaconcuadrcula">
    <w:name w:val="Table Grid"/>
    <w:basedOn w:val="Tablanormal"/>
    <w:rsid w:val="00D0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4993">
      <w:bodyDiv w:val="1"/>
      <w:marLeft w:val="0"/>
      <w:marRight w:val="0"/>
      <w:marTop w:val="0"/>
      <w:marBottom w:val="0"/>
      <w:divBdr>
        <w:top w:val="none" w:sz="0" w:space="0" w:color="auto"/>
        <w:left w:val="none" w:sz="0" w:space="0" w:color="auto"/>
        <w:bottom w:val="none" w:sz="0" w:space="0" w:color="auto"/>
        <w:right w:val="none" w:sz="0" w:space="0" w:color="auto"/>
      </w:divBdr>
    </w:div>
    <w:div w:id="326783247">
      <w:bodyDiv w:val="1"/>
      <w:marLeft w:val="0"/>
      <w:marRight w:val="0"/>
      <w:marTop w:val="0"/>
      <w:marBottom w:val="0"/>
      <w:divBdr>
        <w:top w:val="none" w:sz="0" w:space="0" w:color="auto"/>
        <w:left w:val="none" w:sz="0" w:space="0" w:color="auto"/>
        <w:bottom w:val="none" w:sz="0" w:space="0" w:color="auto"/>
        <w:right w:val="none" w:sz="0" w:space="0" w:color="auto"/>
      </w:divBdr>
    </w:div>
    <w:div w:id="396320186">
      <w:bodyDiv w:val="1"/>
      <w:marLeft w:val="0"/>
      <w:marRight w:val="0"/>
      <w:marTop w:val="0"/>
      <w:marBottom w:val="0"/>
      <w:divBdr>
        <w:top w:val="none" w:sz="0" w:space="0" w:color="auto"/>
        <w:left w:val="none" w:sz="0" w:space="0" w:color="auto"/>
        <w:bottom w:val="none" w:sz="0" w:space="0" w:color="auto"/>
        <w:right w:val="none" w:sz="0" w:space="0" w:color="auto"/>
      </w:divBdr>
    </w:div>
    <w:div w:id="487208803">
      <w:bodyDiv w:val="1"/>
      <w:marLeft w:val="0"/>
      <w:marRight w:val="0"/>
      <w:marTop w:val="0"/>
      <w:marBottom w:val="0"/>
      <w:divBdr>
        <w:top w:val="none" w:sz="0" w:space="0" w:color="auto"/>
        <w:left w:val="none" w:sz="0" w:space="0" w:color="auto"/>
        <w:bottom w:val="none" w:sz="0" w:space="0" w:color="auto"/>
        <w:right w:val="none" w:sz="0" w:space="0" w:color="auto"/>
      </w:divBdr>
    </w:div>
    <w:div w:id="730738740">
      <w:bodyDiv w:val="1"/>
      <w:marLeft w:val="0"/>
      <w:marRight w:val="0"/>
      <w:marTop w:val="0"/>
      <w:marBottom w:val="0"/>
      <w:divBdr>
        <w:top w:val="none" w:sz="0" w:space="0" w:color="auto"/>
        <w:left w:val="none" w:sz="0" w:space="0" w:color="auto"/>
        <w:bottom w:val="none" w:sz="0" w:space="0" w:color="auto"/>
        <w:right w:val="none" w:sz="0" w:space="0" w:color="auto"/>
      </w:divBdr>
    </w:div>
    <w:div w:id="783114447">
      <w:bodyDiv w:val="1"/>
      <w:marLeft w:val="0"/>
      <w:marRight w:val="0"/>
      <w:marTop w:val="0"/>
      <w:marBottom w:val="0"/>
      <w:divBdr>
        <w:top w:val="none" w:sz="0" w:space="0" w:color="auto"/>
        <w:left w:val="none" w:sz="0" w:space="0" w:color="auto"/>
        <w:bottom w:val="none" w:sz="0" w:space="0" w:color="auto"/>
        <w:right w:val="none" w:sz="0" w:space="0" w:color="auto"/>
      </w:divBdr>
    </w:div>
    <w:div w:id="907611786">
      <w:bodyDiv w:val="1"/>
      <w:marLeft w:val="0"/>
      <w:marRight w:val="0"/>
      <w:marTop w:val="0"/>
      <w:marBottom w:val="0"/>
      <w:divBdr>
        <w:top w:val="none" w:sz="0" w:space="0" w:color="auto"/>
        <w:left w:val="none" w:sz="0" w:space="0" w:color="auto"/>
        <w:bottom w:val="none" w:sz="0" w:space="0" w:color="auto"/>
        <w:right w:val="none" w:sz="0" w:space="0" w:color="auto"/>
      </w:divBdr>
    </w:div>
    <w:div w:id="1056902515">
      <w:bodyDiv w:val="1"/>
      <w:marLeft w:val="0"/>
      <w:marRight w:val="0"/>
      <w:marTop w:val="0"/>
      <w:marBottom w:val="0"/>
      <w:divBdr>
        <w:top w:val="none" w:sz="0" w:space="0" w:color="auto"/>
        <w:left w:val="none" w:sz="0" w:space="0" w:color="auto"/>
        <w:bottom w:val="none" w:sz="0" w:space="0" w:color="auto"/>
        <w:right w:val="none" w:sz="0" w:space="0" w:color="auto"/>
      </w:divBdr>
      <w:divsChild>
        <w:div w:id="1850169922">
          <w:marLeft w:val="0"/>
          <w:marRight w:val="0"/>
          <w:marTop w:val="100"/>
          <w:marBottom w:val="100"/>
          <w:divBdr>
            <w:top w:val="none" w:sz="0" w:space="0" w:color="auto"/>
            <w:left w:val="none" w:sz="0" w:space="0" w:color="auto"/>
            <w:bottom w:val="none" w:sz="0" w:space="0" w:color="auto"/>
            <w:right w:val="none" w:sz="0" w:space="0" w:color="auto"/>
          </w:divBdr>
          <w:divsChild>
            <w:div w:id="1361711465">
              <w:marLeft w:val="0"/>
              <w:marRight w:val="0"/>
              <w:marTop w:val="0"/>
              <w:marBottom w:val="0"/>
              <w:divBdr>
                <w:top w:val="none" w:sz="0" w:space="0" w:color="auto"/>
                <w:left w:val="none" w:sz="0" w:space="0" w:color="auto"/>
                <w:bottom w:val="none" w:sz="0" w:space="0" w:color="auto"/>
                <w:right w:val="none" w:sz="0" w:space="0" w:color="auto"/>
              </w:divBdr>
              <w:divsChild>
                <w:div w:id="1231698270">
                  <w:marLeft w:val="0"/>
                  <w:marRight w:val="225"/>
                  <w:marTop w:val="0"/>
                  <w:marBottom w:val="0"/>
                  <w:divBdr>
                    <w:top w:val="none" w:sz="0" w:space="0" w:color="auto"/>
                    <w:left w:val="none" w:sz="0" w:space="0" w:color="auto"/>
                    <w:bottom w:val="none" w:sz="0" w:space="0" w:color="auto"/>
                    <w:right w:val="none" w:sz="0" w:space="0" w:color="auto"/>
                  </w:divBdr>
                  <w:divsChild>
                    <w:div w:id="380440395">
                      <w:marLeft w:val="0"/>
                      <w:marRight w:val="0"/>
                      <w:marTop w:val="0"/>
                      <w:marBottom w:val="0"/>
                      <w:divBdr>
                        <w:top w:val="none" w:sz="0" w:space="0" w:color="auto"/>
                        <w:left w:val="none" w:sz="0" w:space="0" w:color="auto"/>
                        <w:bottom w:val="none" w:sz="0" w:space="0" w:color="auto"/>
                        <w:right w:val="none" w:sz="0" w:space="0" w:color="auto"/>
                      </w:divBdr>
                      <w:divsChild>
                        <w:div w:id="705758512">
                          <w:marLeft w:val="0"/>
                          <w:marRight w:val="0"/>
                          <w:marTop w:val="0"/>
                          <w:marBottom w:val="0"/>
                          <w:divBdr>
                            <w:top w:val="none" w:sz="0" w:space="0" w:color="auto"/>
                            <w:left w:val="none" w:sz="0" w:space="0" w:color="auto"/>
                            <w:bottom w:val="none" w:sz="0" w:space="0" w:color="auto"/>
                            <w:right w:val="none" w:sz="0" w:space="0" w:color="auto"/>
                          </w:divBdr>
                          <w:divsChild>
                            <w:div w:id="1113553366">
                              <w:marLeft w:val="0"/>
                              <w:marRight w:val="0"/>
                              <w:marTop w:val="0"/>
                              <w:marBottom w:val="0"/>
                              <w:divBdr>
                                <w:top w:val="none" w:sz="0" w:space="0" w:color="auto"/>
                                <w:left w:val="none" w:sz="0" w:space="0" w:color="auto"/>
                                <w:bottom w:val="none" w:sz="0" w:space="0" w:color="auto"/>
                                <w:right w:val="none" w:sz="0" w:space="0" w:color="auto"/>
                              </w:divBdr>
                              <w:divsChild>
                                <w:div w:id="509873825">
                                  <w:marLeft w:val="0"/>
                                  <w:marRight w:val="0"/>
                                  <w:marTop w:val="0"/>
                                  <w:marBottom w:val="0"/>
                                  <w:divBdr>
                                    <w:top w:val="none" w:sz="0" w:space="0" w:color="auto"/>
                                    <w:left w:val="none" w:sz="0" w:space="0" w:color="auto"/>
                                    <w:bottom w:val="none" w:sz="0" w:space="0" w:color="auto"/>
                                    <w:right w:val="none" w:sz="0" w:space="0" w:color="auto"/>
                                  </w:divBdr>
                                  <w:divsChild>
                                    <w:div w:id="1257790151">
                                      <w:marLeft w:val="0"/>
                                      <w:marRight w:val="0"/>
                                      <w:marTop w:val="0"/>
                                      <w:marBottom w:val="0"/>
                                      <w:divBdr>
                                        <w:top w:val="none" w:sz="0" w:space="0" w:color="auto"/>
                                        <w:left w:val="none" w:sz="0" w:space="0" w:color="auto"/>
                                        <w:bottom w:val="none" w:sz="0" w:space="0" w:color="auto"/>
                                        <w:right w:val="none" w:sz="0" w:space="0" w:color="auto"/>
                                      </w:divBdr>
                                      <w:divsChild>
                                        <w:div w:id="456685044">
                                          <w:marLeft w:val="0"/>
                                          <w:marRight w:val="0"/>
                                          <w:marTop w:val="0"/>
                                          <w:marBottom w:val="0"/>
                                          <w:divBdr>
                                            <w:top w:val="none" w:sz="0" w:space="0" w:color="auto"/>
                                            <w:left w:val="none" w:sz="0" w:space="0" w:color="auto"/>
                                            <w:bottom w:val="none" w:sz="0" w:space="0" w:color="auto"/>
                                            <w:right w:val="none" w:sz="0" w:space="0" w:color="auto"/>
                                          </w:divBdr>
                                          <w:divsChild>
                                            <w:div w:id="2399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147026">
      <w:bodyDiv w:val="1"/>
      <w:marLeft w:val="0"/>
      <w:marRight w:val="0"/>
      <w:marTop w:val="0"/>
      <w:marBottom w:val="0"/>
      <w:divBdr>
        <w:top w:val="none" w:sz="0" w:space="0" w:color="auto"/>
        <w:left w:val="none" w:sz="0" w:space="0" w:color="auto"/>
        <w:bottom w:val="none" w:sz="0" w:space="0" w:color="auto"/>
        <w:right w:val="none" w:sz="0" w:space="0" w:color="auto"/>
      </w:divBdr>
    </w:div>
    <w:div w:id="1340546258">
      <w:bodyDiv w:val="1"/>
      <w:marLeft w:val="0"/>
      <w:marRight w:val="0"/>
      <w:marTop w:val="0"/>
      <w:marBottom w:val="0"/>
      <w:divBdr>
        <w:top w:val="none" w:sz="0" w:space="0" w:color="auto"/>
        <w:left w:val="none" w:sz="0" w:space="0" w:color="auto"/>
        <w:bottom w:val="none" w:sz="0" w:space="0" w:color="auto"/>
        <w:right w:val="none" w:sz="0" w:space="0" w:color="auto"/>
      </w:divBdr>
    </w:div>
    <w:div w:id="1593587941">
      <w:bodyDiv w:val="1"/>
      <w:marLeft w:val="0"/>
      <w:marRight w:val="0"/>
      <w:marTop w:val="0"/>
      <w:marBottom w:val="0"/>
      <w:divBdr>
        <w:top w:val="none" w:sz="0" w:space="0" w:color="auto"/>
        <w:left w:val="none" w:sz="0" w:space="0" w:color="auto"/>
        <w:bottom w:val="none" w:sz="0" w:space="0" w:color="auto"/>
        <w:right w:val="none" w:sz="0" w:space="0" w:color="auto"/>
      </w:divBdr>
    </w:div>
    <w:div w:id="1815951388">
      <w:bodyDiv w:val="1"/>
      <w:marLeft w:val="0"/>
      <w:marRight w:val="0"/>
      <w:marTop w:val="0"/>
      <w:marBottom w:val="0"/>
      <w:divBdr>
        <w:top w:val="none" w:sz="0" w:space="0" w:color="auto"/>
        <w:left w:val="none" w:sz="0" w:space="0" w:color="auto"/>
        <w:bottom w:val="none" w:sz="0" w:space="0" w:color="auto"/>
        <w:right w:val="none" w:sz="0" w:space="0" w:color="auto"/>
      </w:divBdr>
      <w:divsChild>
        <w:div w:id="450367498">
          <w:marLeft w:val="0"/>
          <w:marRight w:val="0"/>
          <w:marTop w:val="100"/>
          <w:marBottom w:val="100"/>
          <w:divBdr>
            <w:top w:val="none" w:sz="0" w:space="0" w:color="auto"/>
            <w:left w:val="none" w:sz="0" w:space="0" w:color="auto"/>
            <w:bottom w:val="none" w:sz="0" w:space="0" w:color="auto"/>
            <w:right w:val="none" w:sz="0" w:space="0" w:color="auto"/>
          </w:divBdr>
          <w:divsChild>
            <w:div w:id="362831919">
              <w:marLeft w:val="0"/>
              <w:marRight w:val="0"/>
              <w:marTop w:val="0"/>
              <w:marBottom w:val="0"/>
              <w:divBdr>
                <w:top w:val="none" w:sz="0" w:space="0" w:color="auto"/>
                <w:left w:val="none" w:sz="0" w:space="0" w:color="auto"/>
                <w:bottom w:val="none" w:sz="0" w:space="0" w:color="auto"/>
                <w:right w:val="none" w:sz="0" w:space="0" w:color="auto"/>
              </w:divBdr>
              <w:divsChild>
                <w:div w:id="1452162219">
                  <w:marLeft w:val="0"/>
                  <w:marRight w:val="225"/>
                  <w:marTop w:val="0"/>
                  <w:marBottom w:val="0"/>
                  <w:divBdr>
                    <w:top w:val="none" w:sz="0" w:space="0" w:color="auto"/>
                    <w:left w:val="none" w:sz="0" w:space="0" w:color="auto"/>
                    <w:bottom w:val="none" w:sz="0" w:space="0" w:color="auto"/>
                    <w:right w:val="none" w:sz="0" w:space="0" w:color="auto"/>
                  </w:divBdr>
                  <w:divsChild>
                    <w:div w:id="441733538">
                      <w:marLeft w:val="0"/>
                      <w:marRight w:val="0"/>
                      <w:marTop w:val="0"/>
                      <w:marBottom w:val="0"/>
                      <w:divBdr>
                        <w:top w:val="none" w:sz="0" w:space="0" w:color="auto"/>
                        <w:left w:val="none" w:sz="0" w:space="0" w:color="auto"/>
                        <w:bottom w:val="none" w:sz="0" w:space="0" w:color="auto"/>
                        <w:right w:val="none" w:sz="0" w:space="0" w:color="auto"/>
                      </w:divBdr>
                      <w:divsChild>
                        <w:div w:id="47916999">
                          <w:marLeft w:val="0"/>
                          <w:marRight w:val="0"/>
                          <w:marTop w:val="0"/>
                          <w:marBottom w:val="0"/>
                          <w:divBdr>
                            <w:top w:val="none" w:sz="0" w:space="0" w:color="auto"/>
                            <w:left w:val="none" w:sz="0" w:space="0" w:color="auto"/>
                            <w:bottom w:val="none" w:sz="0" w:space="0" w:color="auto"/>
                            <w:right w:val="none" w:sz="0" w:space="0" w:color="auto"/>
                          </w:divBdr>
                          <w:divsChild>
                            <w:div w:id="1501696258">
                              <w:marLeft w:val="0"/>
                              <w:marRight w:val="0"/>
                              <w:marTop w:val="0"/>
                              <w:marBottom w:val="0"/>
                              <w:divBdr>
                                <w:top w:val="none" w:sz="0" w:space="0" w:color="auto"/>
                                <w:left w:val="none" w:sz="0" w:space="0" w:color="auto"/>
                                <w:bottom w:val="none" w:sz="0" w:space="0" w:color="auto"/>
                                <w:right w:val="none" w:sz="0" w:space="0" w:color="auto"/>
                              </w:divBdr>
                              <w:divsChild>
                                <w:div w:id="1179808755">
                                  <w:marLeft w:val="0"/>
                                  <w:marRight w:val="0"/>
                                  <w:marTop w:val="0"/>
                                  <w:marBottom w:val="0"/>
                                  <w:divBdr>
                                    <w:top w:val="none" w:sz="0" w:space="0" w:color="auto"/>
                                    <w:left w:val="none" w:sz="0" w:space="0" w:color="auto"/>
                                    <w:bottom w:val="none" w:sz="0" w:space="0" w:color="auto"/>
                                    <w:right w:val="none" w:sz="0" w:space="0" w:color="auto"/>
                                  </w:divBdr>
                                  <w:divsChild>
                                    <w:div w:id="1188327420">
                                      <w:marLeft w:val="0"/>
                                      <w:marRight w:val="0"/>
                                      <w:marTop w:val="0"/>
                                      <w:marBottom w:val="0"/>
                                      <w:divBdr>
                                        <w:top w:val="none" w:sz="0" w:space="0" w:color="auto"/>
                                        <w:left w:val="none" w:sz="0" w:space="0" w:color="auto"/>
                                        <w:bottom w:val="none" w:sz="0" w:space="0" w:color="auto"/>
                                        <w:right w:val="none" w:sz="0" w:space="0" w:color="auto"/>
                                      </w:divBdr>
                                      <w:divsChild>
                                        <w:div w:id="1181041444">
                                          <w:marLeft w:val="0"/>
                                          <w:marRight w:val="0"/>
                                          <w:marTop w:val="0"/>
                                          <w:marBottom w:val="0"/>
                                          <w:divBdr>
                                            <w:top w:val="none" w:sz="0" w:space="0" w:color="auto"/>
                                            <w:left w:val="none" w:sz="0" w:space="0" w:color="auto"/>
                                            <w:bottom w:val="none" w:sz="0" w:space="0" w:color="auto"/>
                                            <w:right w:val="none" w:sz="0" w:space="0" w:color="auto"/>
                                          </w:divBdr>
                                          <w:divsChild>
                                            <w:div w:id="2087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pd@usj.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j.es/investigacion/BEC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tri@usj.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sj.es/investigacion/BECA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tri@usj.es" TargetMode="External"/><Relationship Id="rId14" Type="http://schemas.openxmlformats.org/officeDocument/2006/relationships/hyperlink" Target="mailto:otri@usj.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62E414-A93F-4C0B-AAF1-D62BAF06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1504</Words>
  <Characters>8646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Fundación Universidad San Jorge</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 Apellido</dc:creator>
  <cp:lastModifiedBy>ERoldan</cp:lastModifiedBy>
  <cp:revision>3</cp:revision>
  <cp:lastPrinted>2016-03-10T15:12:00Z</cp:lastPrinted>
  <dcterms:created xsi:type="dcterms:W3CDTF">2017-05-05T11:48:00Z</dcterms:created>
  <dcterms:modified xsi:type="dcterms:W3CDTF">2017-05-05T13:28:00Z</dcterms:modified>
</cp:coreProperties>
</file>